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B3" w:rsidRPr="00CB60B3" w:rsidRDefault="00CB60B3" w:rsidP="00CB60B3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B60B3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CB60B3" w:rsidRPr="00CB60B3" w:rsidRDefault="00CB60B3" w:rsidP="00CB60B3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B60B3">
        <w:rPr>
          <w:rFonts w:ascii="Times New Roman" w:hAnsi="Times New Roman"/>
          <w:sz w:val="28"/>
          <w:szCs w:val="28"/>
        </w:rPr>
        <w:t>«Детский сад комбинированного вида № 44 «</w:t>
      </w:r>
      <w:proofErr w:type="spellStart"/>
      <w:r w:rsidRPr="00CB60B3">
        <w:rPr>
          <w:rFonts w:ascii="Times New Roman" w:hAnsi="Times New Roman"/>
          <w:sz w:val="28"/>
          <w:szCs w:val="28"/>
        </w:rPr>
        <w:t>Фиалочка</w:t>
      </w:r>
      <w:proofErr w:type="spellEnd"/>
      <w:r w:rsidRPr="00CB60B3">
        <w:rPr>
          <w:rFonts w:ascii="Times New Roman" w:hAnsi="Times New Roman"/>
          <w:sz w:val="28"/>
          <w:szCs w:val="28"/>
        </w:rPr>
        <w:t>»</w:t>
      </w:r>
    </w:p>
    <w:p w:rsidR="00CB60B3" w:rsidRDefault="00CB60B3" w:rsidP="00CB60B3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60B3" w:rsidRDefault="00CB60B3" w:rsidP="006F2AFA">
      <w:pPr>
        <w:spacing w:line="276" w:lineRule="auto"/>
        <w:rPr>
          <w:b/>
          <w:color w:val="111111"/>
          <w:szCs w:val="28"/>
        </w:rPr>
      </w:pPr>
    </w:p>
    <w:p w:rsidR="00CB60B3" w:rsidRDefault="00CB60B3" w:rsidP="006F2AFA">
      <w:pPr>
        <w:spacing w:line="276" w:lineRule="auto"/>
        <w:rPr>
          <w:b/>
          <w:color w:val="111111"/>
          <w:szCs w:val="28"/>
        </w:rPr>
      </w:pPr>
    </w:p>
    <w:p w:rsidR="00CB60B3" w:rsidRDefault="00CB60B3" w:rsidP="006F2AFA">
      <w:pPr>
        <w:spacing w:line="276" w:lineRule="auto"/>
        <w:rPr>
          <w:b/>
          <w:color w:val="111111"/>
          <w:szCs w:val="28"/>
        </w:rPr>
      </w:pPr>
    </w:p>
    <w:p w:rsidR="00CB60B3" w:rsidRDefault="00CB60B3" w:rsidP="006F2AFA">
      <w:pPr>
        <w:spacing w:line="276" w:lineRule="auto"/>
        <w:rPr>
          <w:b/>
          <w:color w:val="111111"/>
          <w:szCs w:val="28"/>
        </w:rPr>
      </w:pPr>
    </w:p>
    <w:p w:rsidR="00CB60B3" w:rsidRDefault="00CB60B3" w:rsidP="006F2AFA">
      <w:pPr>
        <w:spacing w:line="276" w:lineRule="auto"/>
        <w:rPr>
          <w:b/>
          <w:color w:val="111111"/>
          <w:szCs w:val="28"/>
        </w:rPr>
      </w:pPr>
    </w:p>
    <w:p w:rsidR="00CB60B3" w:rsidRDefault="00CB60B3" w:rsidP="00CB60B3">
      <w:pPr>
        <w:spacing w:line="276" w:lineRule="auto"/>
        <w:jc w:val="center"/>
        <w:rPr>
          <w:color w:val="111111"/>
          <w:sz w:val="36"/>
          <w:szCs w:val="36"/>
        </w:rPr>
      </w:pPr>
    </w:p>
    <w:p w:rsidR="00CB60B3" w:rsidRPr="001314CC" w:rsidRDefault="00CB60B3" w:rsidP="00CB60B3">
      <w:pPr>
        <w:spacing w:line="276" w:lineRule="auto"/>
        <w:jc w:val="center"/>
        <w:rPr>
          <w:b/>
          <w:color w:val="111111"/>
          <w:sz w:val="36"/>
          <w:szCs w:val="36"/>
        </w:rPr>
      </w:pPr>
      <w:r w:rsidRPr="001314CC">
        <w:rPr>
          <w:b/>
          <w:color w:val="111111"/>
          <w:sz w:val="36"/>
          <w:szCs w:val="36"/>
        </w:rPr>
        <w:t>Автоматизация звуков  у детей старшего дошкольного возраста с речевыми нарушениями посредством многофункциональных дидактических игр.</w:t>
      </w:r>
    </w:p>
    <w:p w:rsidR="00CB60B3" w:rsidRDefault="00CB60B3" w:rsidP="00CB60B3">
      <w:pPr>
        <w:spacing w:line="276" w:lineRule="auto"/>
        <w:jc w:val="center"/>
        <w:rPr>
          <w:color w:val="111111"/>
          <w:sz w:val="36"/>
          <w:szCs w:val="36"/>
        </w:rPr>
      </w:pPr>
    </w:p>
    <w:p w:rsidR="00CB60B3" w:rsidRDefault="00CB60B3" w:rsidP="00CB60B3">
      <w:pPr>
        <w:spacing w:line="276" w:lineRule="auto"/>
        <w:jc w:val="center"/>
        <w:rPr>
          <w:color w:val="111111"/>
          <w:sz w:val="36"/>
          <w:szCs w:val="36"/>
        </w:rPr>
      </w:pPr>
    </w:p>
    <w:p w:rsidR="00CB60B3" w:rsidRDefault="00CB60B3" w:rsidP="00CB60B3">
      <w:pPr>
        <w:spacing w:line="276" w:lineRule="auto"/>
        <w:jc w:val="center"/>
        <w:rPr>
          <w:color w:val="111111"/>
          <w:sz w:val="36"/>
          <w:szCs w:val="36"/>
        </w:rPr>
      </w:pPr>
    </w:p>
    <w:p w:rsidR="00CB60B3" w:rsidRDefault="00CB60B3" w:rsidP="00CB60B3">
      <w:pPr>
        <w:spacing w:line="276" w:lineRule="auto"/>
        <w:jc w:val="center"/>
        <w:rPr>
          <w:color w:val="111111"/>
          <w:sz w:val="36"/>
          <w:szCs w:val="36"/>
        </w:rPr>
      </w:pPr>
    </w:p>
    <w:p w:rsidR="00CB60B3" w:rsidRDefault="00CB60B3" w:rsidP="00CB60B3">
      <w:pPr>
        <w:spacing w:line="276" w:lineRule="auto"/>
        <w:jc w:val="center"/>
        <w:rPr>
          <w:color w:val="111111"/>
          <w:sz w:val="36"/>
          <w:szCs w:val="36"/>
        </w:rPr>
      </w:pPr>
    </w:p>
    <w:p w:rsidR="00CB60B3" w:rsidRDefault="00CB60B3" w:rsidP="00CB60B3">
      <w:pPr>
        <w:spacing w:line="276" w:lineRule="auto"/>
        <w:jc w:val="right"/>
        <w:rPr>
          <w:color w:val="111111"/>
          <w:szCs w:val="28"/>
        </w:rPr>
      </w:pPr>
    </w:p>
    <w:p w:rsidR="00CB60B3" w:rsidRDefault="00CB60B3" w:rsidP="00CB60B3">
      <w:pPr>
        <w:spacing w:line="276" w:lineRule="auto"/>
        <w:jc w:val="right"/>
        <w:rPr>
          <w:color w:val="111111"/>
          <w:szCs w:val="28"/>
        </w:rPr>
      </w:pPr>
    </w:p>
    <w:p w:rsidR="00CB60B3" w:rsidRDefault="00CB60B3" w:rsidP="00CB60B3">
      <w:pPr>
        <w:spacing w:line="276" w:lineRule="auto"/>
        <w:jc w:val="right"/>
        <w:rPr>
          <w:color w:val="111111"/>
          <w:szCs w:val="28"/>
        </w:rPr>
      </w:pPr>
    </w:p>
    <w:p w:rsidR="00CB60B3" w:rsidRDefault="00CB60B3" w:rsidP="00CB60B3">
      <w:pPr>
        <w:spacing w:line="276" w:lineRule="auto"/>
        <w:jc w:val="center"/>
        <w:rPr>
          <w:color w:val="111111"/>
          <w:sz w:val="36"/>
          <w:szCs w:val="36"/>
        </w:rPr>
      </w:pPr>
    </w:p>
    <w:p w:rsidR="00CB60B3" w:rsidRDefault="00776C33" w:rsidP="00CB60B3">
      <w:pPr>
        <w:spacing w:line="276" w:lineRule="auto"/>
        <w:jc w:val="right"/>
        <w:rPr>
          <w:color w:val="111111"/>
          <w:szCs w:val="28"/>
        </w:rPr>
      </w:pPr>
      <w:r>
        <w:rPr>
          <w:color w:val="111111"/>
          <w:szCs w:val="28"/>
        </w:rPr>
        <w:t>Учитель-логопед:</w:t>
      </w:r>
    </w:p>
    <w:p w:rsidR="00CB60B3" w:rsidRDefault="00CB60B3" w:rsidP="00CB60B3">
      <w:pPr>
        <w:spacing w:line="276" w:lineRule="auto"/>
        <w:jc w:val="right"/>
        <w:rPr>
          <w:color w:val="111111"/>
          <w:szCs w:val="28"/>
        </w:rPr>
      </w:pPr>
      <w:proofErr w:type="spellStart"/>
      <w:r>
        <w:rPr>
          <w:color w:val="111111"/>
          <w:szCs w:val="28"/>
        </w:rPr>
        <w:t>Кулебякина</w:t>
      </w:r>
      <w:proofErr w:type="spellEnd"/>
      <w:r>
        <w:rPr>
          <w:color w:val="111111"/>
          <w:szCs w:val="28"/>
        </w:rPr>
        <w:t xml:space="preserve"> Виктория Витальевна</w:t>
      </w:r>
    </w:p>
    <w:p w:rsidR="00776C33" w:rsidRDefault="00776C33" w:rsidP="00CB60B3">
      <w:pPr>
        <w:spacing w:line="276" w:lineRule="auto"/>
        <w:jc w:val="right"/>
        <w:rPr>
          <w:color w:val="111111"/>
          <w:szCs w:val="28"/>
        </w:rPr>
      </w:pPr>
      <w:r>
        <w:rPr>
          <w:color w:val="111111"/>
          <w:szCs w:val="28"/>
        </w:rPr>
        <w:t>(высшая  квалификационная категория)</w:t>
      </w:r>
    </w:p>
    <w:p w:rsidR="00CB60B3" w:rsidRDefault="00CB60B3" w:rsidP="00CB60B3">
      <w:pPr>
        <w:spacing w:line="276" w:lineRule="auto"/>
        <w:jc w:val="right"/>
        <w:rPr>
          <w:color w:val="111111"/>
          <w:szCs w:val="28"/>
        </w:rPr>
      </w:pPr>
    </w:p>
    <w:p w:rsidR="00CB60B3" w:rsidRDefault="00CB60B3" w:rsidP="00CB60B3">
      <w:pPr>
        <w:spacing w:line="276" w:lineRule="auto"/>
        <w:jc w:val="right"/>
        <w:rPr>
          <w:color w:val="111111"/>
          <w:szCs w:val="28"/>
        </w:rPr>
      </w:pPr>
    </w:p>
    <w:p w:rsidR="00CB60B3" w:rsidRDefault="00CB60B3" w:rsidP="00CB60B3">
      <w:pPr>
        <w:spacing w:line="276" w:lineRule="auto"/>
        <w:ind w:firstLine="0"/>
        <w:rPr>
          <w:color w:val="111111"/>
          <w:szCs w:val="28"/>
        </w:rPr>
      </w:pPr>
    </w:p>
    <w:p w:rsidR="00CB60B3" w:rsidRDefault="00CB60B3" w:rsidP="00CB60B3">
      <w:pPr>
        <w:spacing w:line="276" w:lineRule="auto"/>
        <w:jc w:val="right"/>
        <w:rPr>
          <w:color w:val="111111"/>
          <w:szCs w:val="28"/>
        </w:rPr>
      </w:pPr>
    </w:p>
    <w:p w:rsidR="00CB60B3" w:rsidRDefault="00CB60B3" w:rsidP="00CB60B3">
      <w:pPr>
        <w:spacing w:line="276" w:lineRule="auto"/>
        <w:jc w:val="right"/>
        <w:rPr>
          <w:color w:val="111111"/>
          <w:szCs w:val="28"/>
        </w:rPr>
      </w:pPr>
    </w:p>
    <w:p w:rsidR="00CB60B3" w:rsidRDefault="00CB60B3" w:rsidP="00CB60B3">
      <w:pPr>
        <w:spacing w:line="276" w:lineRule="auto"/>
        <w:jc w:val="right"/>
        <w:rPr>
          <w:color w:val="111111"/>
          <w:szCs w:val="28"/>
        </w:rPr>
      </w:pPr>
    </w:p>
    <w:p w:rsidR="00CB60B3" w:rsidRDefault="00CB60B3" w:rsidP="00CB60B3">
      <w:pPr>
        <w:spacing w:line="276" w:lineRule="auto"/>
        <w:jc w:val="right"/>
        <w:rPr>
          <w:color w:val="111111"/>
          <w:szCs w:val="28"/>
        </w:rPr>
      </w:pPr>
    </w:p>
    <w:p w:rsidR="00CB60B3" w:rsidRDefault="00CB60B3" w:rsidP="00CB60B3">
      <w:pPr>
        <w:spacing w:line="276" w:lineRule="auto"/>
        <w:jc w:val="right"/>
        <w:rPr>
          <w:color w:val="111111"/>
          <w:szCs w:val="28"/>
        </w:rPr>
      </w:pPr>
    </w:p>
    <w:p w:rsidR="00CB60B3" w:rsidRDefault="00CB60B3" w:rsidP="00CB60B3">
      <w:pPr>
        <w:spacing w:line="276" w:lineRule="auto"/>
        <w:jc w:val="right"/>
        <w:rPr>
          <w:color w:val="111111"/>
          <w:szCs w:val="28"/>
        </w:rPr>
      </w:pPr>
    </w:p>
    <w:p w:rsidR="00776C33" w:rsidRDefault="00776C33" w:rsidP="009F5484">
      <w:pPr>
        <w:spacing w:line="276" w:lineRule="auto"/>
        <w:ind w:firstLine="0"/>
        <w:jc w:val="center"/>
        <w:rPr>
          <w:color w:val="111111"/>
          <w:szCs w:val="28"/>
        </w:rPr>
      </w:pPr>
    </w:p>
    <w:p w:rsidR="00776C33" w:rsidRDefault="00776C33" w:rsidP="009F5484">
      <w:pPr>
        <w:spacing w:line="276" w:lineRule="auto"/>
        <w:ind w:firstLine="0"/>
        <w:jc w:val="center"/>
        <w:rPr>
          <w:color w:val="111111"/>
          <w:szCs w:val="28"/>
        </w:rPr>
      </w:pPr>
    </w:p>
    <w:p w:rsidR="00F46E67" w:rsidRPr="00776C33" w:rsidRDefault="00CB60B3" w:rsidP="00776C33">
      <w:pPr>
        <w:spacing w:line="276" w:lineRule="auto"/>
        <w:ind w:firstLine="0"/>
        <w:jc w:val="center"/>
        <w:rPr>
          <w:color w:val="111111"/>
          <w:szCs w:val="28"/>
        </w:rPr>
      </w:pPr>
      <w:r>
        <w:rPr>
          <w:color w:val="111111"/>
          <w:szCs w:val="28"/>
        </w:rPr>
        <w:t>Вологда 2021</w:t>
      </w:r>
    </w:p>
    <w:p w:rsidR="00776C33" w:rsidRDefault="000B52BE" w:rsidP="0012735B">
      <w:pPr>
        <w:spacing w:line="276" w:lineRule="auto"/>
        <w:ind w:firstLine="0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lastRenderedPageBreak/>
        <w:t xml:space="preserve">Автоматизация звуков </w:t>
      </w:r>
      <w:r w:rsidRPr="001314CC">
        <w:rPr>
          <w:b/>
          <w:color w:val="111111"/>
          <w:sz w:val="36"/>
          <w:szCs w:val="36"/>
        </w:rPr>
        <w:t>у детей старшего дошкольного возраста с речевыми нарушениями посредством многофункциональных дидактических иг</w:t>
      </w:r>
      <w:r>
        <w:rPr>
          <w:b/>
          <w:color w:val="111111"/>
          <w:sz w:val="36"/>
          <w:szCs w:val="36"/>
        </w:rPr>
        <w:t>р.</w:t>
      </w:r>
    </w:p>
    <w:p w:rsidR="000B52BE" w:rsidRDefault="000B52BE" w:rsidP="000B52BE">
      <w:pPr>
        <w:spacing w:line="276" w:lineRule="auto"/>
        <w:jc w:val="right"/>
        <w:rPr>
          <w:color w:val="111111"/>
          <w:szCs w:val="28"/>
        </w:rPr>
      </w:pPr>
      <w:r>
        <w:rPr>
          <w:color w:val="111111"/>
          <w:szCs w:val="28"/>
        </w:rPr>
        <w:t>Учитель-логопед:</w:t>
      </w:r>
    </w:p>
    <w:p w:rsidR="000B52BE" w:rsidRDefault="000B52BE" w:rsidP="000B52BE">
      <w:pPr>
        <w:spacing w:line="276" w:lineRule="auto"/>
        <w:jc w:val="right"/>
        <w:rPr>
          <w:color w:val="111111"/>
          <w:szCs w:val="28"/>
        </w:rPr>
      </w:pPr>
      <w:proofErr w:type="spellStart"/>
      <w:r>
        <w:rPr>
          <w:color w:val="111111"/>
          <w:szCs w:val="28"/>
        </w:rPr>
        <w:t>Кулебякина</w:t>
      </w:r>
      <w:proofErr w:type="spellEnd"/>
      <w:r>
        <w:rPr>
          <w:color w:val="111111"/>
          <w:szCs w:val="28"/>
        </w:rPr>
        <w:t xml:space="preserve"> Виктория Витальевна</w:t>
      </w:r>
    </w:p>
    <w:p w:rsidR="000B52BE" w:rsidRDefault="000B52BE" w:rsidP="000B52BE">
      <w:pPr>
        <w:spacing w:line="276" w:lineRule="auto"/>
        <w:jc w:val="right"/>
        <w:rPr>
          <w:color w:val="111111"/>
          <w:szCs w:val="28"/>
        </w:rPr>
      </w:pPr>
    </w:p>
    <w:p w:rsidR="000B52BE" w:rsidRDefault="000B52BE" w:rsidP="000B52BE">
      <w:pPr>
        <w:spacing w:line="276" w:lineRule="auto"/>
        <w:jc w:val="right"/>
        <w:rPr>
          <w:color w:val="111111"/>
          <w:szCs w:val="28"/>
        </w:rPr>
      </w:pPr>
      <w:proofErr w:type="gramStart"/>
      <w:r>
        <w:rPr>
          <w:color w:val="111111"/>
          <w:szCs w:val="28"/>
        </w:rPr>
        <w:t>МДОУ« Детский</w:t>
      </w:r>
      <w:proofErr w:type="gramEnd"/>
      <w:r>
        <w:rPr>
          <w:color w:val="111111"/>
          <w:szCs w:val="28"/>
        </w:rPr>
        <w:t xml:space="preserve"> сад комбинированного вида № ;4 «</w:t>
      </w:r>
      <w:proofErr w:type="spellStart"/>
      <w:r>
        <w:rPr>
          <w:color w:val="111111"/>
          <w:szCs w:val="28"/>
        </w:rPr>
        <w:t>Фиалочка</w:t>
      </w:r>
      <w:proofErr w:type="spellEnd"/>
      <w:r>
        <w:rPr>
          <w:color w:val="111111"/>
          <w:szCs w:val="28"/>
        </w:rPr>
        <w:t xml:space="preserve">», </w:t>
      </w:r>
      <w:proofErr w:type="spellStart"/>
      <w:r>
        <w:rPr>
          <w:color w:val="111111"/>
          <w:szCs w:val="28"/>
        </w:rPr>
        <w:t>г.Вологда</w:t>
      </w:r>
      <w:proofErr w:type="spellEnd"/>
    </w:p>
    <w:p w:rsidR="000B52BE" w:rsidRDefault="000B52BE" w:rsidP="000B52BE">
      <w:pPr>
        <w:spacing w:line="276" w:lineRule="auto"/>
        <w:rPr>
          <w:color w:val="111111"/>
          <w:szCs w:val="28"/>
        </w:rPr>
      </w:pPr>
      <w:r w:rsidRPr="00F447DC">
        <w:rPr>
          <w:b/>
          <w:color w:val="111111"/>
          <w:szCs w:val="28"/>
        </w:rPr>
        <w:t>Аннотация:</w:t>
      </w:r>
      <w:r w:rsidR="00D23F01">
        <w:rPr>
          <w:color w:val="111111"/>
          <w:szCs w:val="28"/>
        </w:rPr>
        <w:t xml:space="preserve"> представлен опыт работы учителя – логопеда с детьми</w:t>
      </w:r>
      <w:r w:rsidR="00D23F01">
        <w:rPr>
          <w:color w:val="111111"/>
          <w:szCs w:val="28"/>
        </w:rPr>
        <w:t xml:space="preserve"> дошкольного возраста с нарушением речи</w:t>
      </w:r>
      <w:r w:rsidR="00D23F01">
        <w:rPr>
          <w:color w:val="111111"/>
          <w:szCs w:val="28"/>
        </w:rPr>
        <w:t xml:space="preserve"> по автоматизации и диф</w:t>
      </w:r>
      <w:r w:rsidR="00F447DC">
        <w:rPr>
          <w:color w:val="111111"/>
          <w:szCs w:val="28"/>
        </w:rPr>
        <w:t>ф</w:t>
      </w:r>
      <w:r w:rsidR="00D23F01">
        <w:rPr>
          <w:color w:val="111111"/>
          <w:szCs w:val="28"/>
        </w:rPr>
        <w:t>еренциации звуков</w:t>
      </w:r>
      <w:r w:rsidR="00F447DC">
        <w:rPr>
          <w:color w:val="111111"/>
          <w:szCs w:val="28"/>
        </w:rPr>
        <w:t>, направленный</w:t>
      </w:r>
      <w:r w:rsidR="00D23F01">
        <w:rPr>
          <w:color w:val="111111"/>
          <w:szCs w:val="28"/>
        </w:rPr>
        <w:t xml:space="preserve"> на коррекцию прои</w:t>
      </w:r>
      <w:r w:rsidR="00F447DC">
        <w:rPr>
          <w:color w:val="111111"/>
          <w:szCs w:val="28"/>
        </w:rPr>
        <w:t>з</w:t>
      </w:r>
      <w:bookmarkStart w:id="0" w:name="_GoBack"/>
      <w:bookmarkEnd w:id="0"/>
      <w:r w:rsidR="00D23F01">
        <w:rPr>
          <w:color w:val="111111"/>
          <w:szCs w:val="28"/>
        </w:rPr>
        <w:t>ношения</w:t>
      </w:r>
      <w:r w:rsidR="00F447DC">
        <w:rPr>
          <w:color w:val="111111"/>
          <w:szCs w:val="28"/>
        </w:rPr>
        <w:t xml:space="preserve"> посредством использования многофункциональных дидактических игр.</w:t>
      </w:r>
    </w:p>
    <w:p w:rsidR="000B52BE" w:rsidRPr="00F447DC" w:rsidRDefault="000B52BE" w:rsidP="00F447DC">
      <w:pPr>
        <w:spacing w:line="276" w:lineRule="auto"/>
        <w:rPr>
          <w:szCs w:val="28"/>
        </w:rPr>
      </w:pPr>
      <w:r w:rsidRPr="00F447DC">
        <w:rPr>
          <w:b/>
          <w:color w:val="111111"/>
          <w:szCs w:val="28"/>
        </w:rPr>
        <w:t>Ключевые слова:</w:t>
      </w:r>
      <w:r w:rsidR="00D23F01">
        <w:rPr>
          <w:color w:val="111111"/>
          <w:szCs w:val="28"/>
        </w:rPr>
        <w:t xml:space="preserve"> дети дошкольного возраста с нарушением речи; </w:t>
      </w:r>
      <w:r w:rsidR="00D23F01" w:rsidRPr="00215D23">
        <w:rPr>
          <w:rFonts w:eastAsia="Calibri"/>
          <w:color w:val="111111"/>
          <w:szCs w:val="28"/>
          <w:shd w:val="clear" w:color="auto" w:fill="FFFFFF"/>
        </w:rPr>
        <w:t>логопедическая работа по </w:t>
      </w:r>
      <w:r w:rsidR="00D23F01" w:rsidRPr="006F2AFA">
        <w:rPr>
          <w:rStyle w:val="a3"/>
          <w:rFonts w:eastAsia="Calibri"/>
          <w:b w:val="0"/>
          <w:color w:val="111111"/>
          <w:szCs w:val="28"/>
          <w:bdr w:val="none" w:sz="0" w:space="0" w:color="auto" w:frame="1"/>
          <w:shd w:val="clear" w:color="auto" w:fill="FFFFFF"/>
        </w:rPr>
        <w:t>автоматизации</w:t>
      </w:r>
      <w:r w:rsidR="00D23F01" w:rsidRPr="006F2AFA">
        <w:rPr>
          <w:rFonts w:eastAsia="Calibri"/>
          <w:color w:val="111111"/>
          <w:szCs w:val="28"/>
          <w:shd w:val="clear" w:color="auto" w:fill="FFFFFF"/>
        </w:rPr>
        <w:t> правильного произношения</w:t>
      </w:r>
      <w:r w:rsidR="00D23F01" w:rsidRPr="006F2AFA">
        <w:rPr>
          <w:color w:val="111111"/>
          <w:szCs w:val="28"/>
          <w:shd w:val="clear" w:color="auto" w:fill="FFFFFF"/>
        </w:rPr>
        <w:t>.</w:t>
      </w:r>
      <w:r w:rsidR="00D23F01" w:rsidRPr="006F2AFA">
        <w:rPr>
          <w:szCs w:val="28"/>
        </w:rPr>
        <w:t xml:space="preserve"> </w:t>
      </w:r>
    </w:p>
    <w:p w:rsidR="007A0256" w:rsidRDefault="007A0256" w:rsidP="006F2AFA">
      <w:pPr>
        <w:spacing w:line="276" w:lineRule="auto"/>
        <w:rPr>
          <w:szCs w:val="28"/>
        </w:rPr>
      </w:pPr>
      <w:r w:rsidRPr="006447B5">
        <w:rPr>
          <w:szCs w:val="28"/>
        </w:rPr>
        <w:t>Наша речь – не только средство общения, но и орудие мышления, носитель сознания, памяти, информации, средство управления поведением других людей и регуля</w:t>
      </w:r>
      <w:r w:rsidR="00F46E67">
        <w:rPr>
          <w:szCs w:val="28"/>
        </w:rPr>
        <w:t>ции собственного поведения [2,1</w:t>
      </w:r>
      <w:proofErr w:type="gramStart"/>
      <w:r w:rsidRPr="006447B5">
        <w:rPr>
          <w:szCs w:val="28"/>
        </w:rPr>
        <w:t>]</w:t>
      </w:r>
      <w:r w:rsidR="00776C33">
        <w:rPr>
          <w:szCs w:val="28"/>
        </w:rPr>
        <w:t xml:space="preserve"> </w:t>
      </w:r>
      <w:r w:rsidRPr="006447B5">
        <w:rPr>
          <w:rFonts w:eastAsia="Times New Roman"/>
          <w:bCs/>
          <w:color w:val="000000" w:themeColor="text1"/>
          <w:szCs w:val="28"/>
        </w:rPr>
        <w:t>.</w:t>
      </w:r>
      <w:proofErr w:type="gramEnd"/>
      <w:r w:rsidRPr="006447B5">
        <w:rPr>
          <w:rFonts w:eastAsia="Times New Roman"/>
          <w:bCs/>
          <w:color w:val="000000" w:themeColor="text1"/>
          <w:szCs w:val="28"/>
        </w:rPr>
        <w:t xml:space="preserve"> </w:t>
      </w:r>
      <w:r w:rsidRPr="006447B5">
        <w:rPr>
          <w:szCs w:val="28"/>
        </w:rPr>
        <w:t>Сформированность речи положительно влияет на развитие всей речемыслит</w:t>
      </w:r>
      <w:r w:rsidR="000B52BE">
        <w:rPr>
          <w:szCs w:val="28"/>
        </w:rPr>
        <w:t xml:space="preserve">ельной деятельности, расширяет </w:t>
      </w:r>
      <w:r w:rsidRPr="006447B5">
        <w:rPr>
          <w:szCs w:val="28"/>
        </w:rPr>
        <w:t xml:space="preserve">коммуникативные потребности ребёнка, </w:t>
      </w:r>
      <w:proofErr w:type="gramStart"/>
      <w:r w:rsidRPr="006447B5">
        <w:rPr>
          <w:szCs w:val="28"/>
        </w:rPr>
        <w:t>способствует  овладению</w:t>
      </w:r>
      <w:proofErr w:type="gramEnd"/>
      <w:r w:rsidRPr="006447B5">
        <w:rPr>
          <w:szCs w:val="28"/>
        </w:rPr>
        <w:t xml:space="preserve"> знаниями.</w:t>
      </w:r>
      <w:r w:rsidRPr="006447B5">
        <w:rPr>
          <w:color w:val="000000"/>
          <w:spacing w:val="-8"/>
          <w:szCs w:val="28"/>
        </w:rPr>
        <w:t xml:space="preserve"> Очень важно, чтобы к моменту поступления в школу </w:t>
      </w:r>
      <w:r w:rsidRPr="006447B5">
        <w:rPr>
          <w:color w:val="000000"/>
          <w:spacing w:val="-7"/>
          <w:szCs w:val="28"/>
        </w:rPr>
        <w:t xml:space="preserve">ребёнок научился произносить все звуки родного языка, приобрёл достаточный </w:t>
      </w:r>
      <w:r w:rsidRPr="006447B5">
        <w:rPr>
          <w:color w:val="000000"/>
          <w:spacing w:val="-3"/>
          <w:szCs w:val="28"/>
        </w:rPr>
        <w:t xml:space="preserve">словарный запас, мог правильно объединять слова в предложения, а </w:t>
      </w:r>
      <w:r w:rsidRPr="006447B5">
        <w:rPr>
          <w:color w:val="000000"/>
          <w:spacing w:val="-5"/>
          <w:szCs w:val="28"/>
        </w:rPr>
        <w:t xml:space="preserve">предложения в связные высказывания </w:t>
      </w:r>
      <w:r w:rsidRPr="006447B5">
        <w:rPr>
          <w:szCs w:val="28"/>
        </w:rPr>
        <w:t>[</w:t>
      </w:r>
      <w:r w:rsidR="00F46E67">
        <w:rPr>
          <w:szCs w:val="28"/>
        </w:rPr>
        <w:t>1,1</w:t>
      </w:r>
      <w:r w:rsidRPr="006447B5">
        <w:rPr>
          <w:szCs w:val="28"/>
        </w:rPr>
        <w:t>]</w:t>
      </w:r>
      <w:r>
        <w:rPr>
          <w:szCs w:val="28"/>
        </w:rPr>
        <w:t>.</w:t>
      </w:r>
    </w:p>
    <w:p w:rsidR="007A0256" w:rsidRDefault="007A0256" w:rsidP="00C75EAE">
      <w:pPr>
        <w:spacing w:line="276" w:lineRule="auto"/>
        <w:rPr>
          <w:szCs w:val="28"/>
        </w:rPr>
      </w:pPr>
      <w:r w:rsidRPr="006447B5">
        <w:rPr>
          <w:szCs w:val="28"/>
        </w:rPr>
        <w:t>Обследование детей показывает, что в старших и подготовительных к школе группах отклонения в речевом развитии имеют от 40 до 60% дошкольников. Наибо</w:t>
      </w:r>
      <w:r>
        <w:rPr>
          <w:szCs w:val="28"/>
        </w:rPr>
        <w:t xml:space="preserve">лее распространённые нарушения: </w:t>
      </w:r>
      <w:r w:rsidRPr="006447B5">
        <w:rPr>
          <w:szCs w:val="28"/>
        </w:rPr>
        <w:t>фонетико-фонематическое недоразвитие</w:t>
      </w:r>
      <w:r>
        <w:rPr>
          <w:szCs w:val="28"/>
        </w:rPr>
        <w:t xml:space="preserve"> речи</w:t>
      </w:r>
      <w:r w:rsidRPr="006447B5">
        <w:rPr>
          <w:szCs w:val="28"/>
        </w:rPr>
        <w:t>, стертая дизартрия</w:t>
      </w:r>
      <w:r>
        <w:rPr>
          <w:szCs w:val="28"/>
        </w:rPr>
        <w:t>,</w:t>
      </w:r>
      <w:r w:rsidRPr="006447B5">
        <w:rPr>
          <w:szCs w:val="28"/>
        </w:rPr>
        <w:t xml:space="preserve"> </w:t>
      </w:r>
      <w:r>
        <w:rPr>
          <w:szCs w:val="28"/>
        </w:rPr>
        <w:t>общее недоразвитие речи [</w:t>
      </w:r>
      <w:r w:rsidR="00F46E67">
        <w:rPr>
          <w:szCs w:val="28"/>
        </w:rPr>
        <w:t>9,53</w:t>
      </w:r>
      <w:r>
        <w:rPr>
          <w:szCs w:val="28"/>
        </w:rPr>
        <w:t>].</w:t>
      </w:r>
      <w:r w:rsidR="00C75EAE">
        <w:rPr>
          <w:szCs w:val="28"/>
        </w:rPr>
        <w:t xml:space="preserve">  </w:t>
      </w:r>
      <w:r>
        <w:rPr>
          <w:rFonts w:eastAsia="Calibri"/>
          <w:color w:val="000000"/>
          <w:szCs w:val="28"/>
        </w:rPr>
        <w:t>Научные исследования и практический опыт доказывают, что устранить такие дефекты у детей важно в дошкольном возрасте, что является необходимым условием психической готовности к школьному обучению.  Работа по исправле</w:t>
      </w:r>
      <w:r w:rsidR="00E06B17">
        <w:rPr>
          <w:rFonts w:eastAsia="Calibri"/>
          <w:color w:val="000000"/>
          <w:szCs w:val="28"/>
        </w:rPr>
        <w:t>нию  нарушений звукопроизношения</w:t>
      </w:r>
      <w:r>
        <w:rPr>
          <w:rFonts w:eastAsia="Calibri"/>
          <w:color w:val="000000"/>
          <w:szCs w:val="28"/>
        </w:rPr>
        <w:t xml:space="preserve">, несмотря на определённую специфичность, строится на основе общих педагогических принципов </w:t>
      </w:r>
      <w:r>
        <w:rPr>
          <w:szCs w:val="28"/>
        </w:rPr>
        <w:t>[</w:t>
      </w:r>
      <w:r w:rsidR="00F46E67">
        <w:rPr>
          <w:szCs w:val="28"/>
        </w:rPr>
        <w:t>3,4</w:t>
      </w:r>
      <w:r>
        <w:rPr>
          <w:szCs w:val="28"/>
        </w:rPr>
        <w:t>].</w:t>
      </w:r>
    </w:p>
    <w:p w:rsidR="007A0256" w:rsidRDefault="007A0256" w:rsidP="006F2AFA">
      <w:pPr>
        <w:spacing w:line="276" w:lineRule="auto"/>
        <w:rPr>
          <w:szCs w:val="28"/>
        </w:rPr>
      </w:pPr>
      <w:r w:rsidRPr="006F0B86">
        <w:rPr>
          <w:szCs w:val="28"/>
        </w:rPr>
        <w:t xml:space="preserve">Исходя из цели и задач логопедического воздействия, представляется оправданным выделить следующие этапы работ: </w:t>
      </w:r>
    </w:p>
    <w:p w:rsidR="007A0256" w:rsidRDefault="007A0256" w:rsidP="006F2AFA">
      <w:pPr>
        <w:spacing w:line="276" w:lineRule="auto"/>
        <w:rPr>
          <w:szCs w:val="28"/>
        </w:rPr>
      </w:pPr>
      <w:r>
        <w:rPr>
          <w:szCs w:val="28"/>
        </w:rPr>
        <w:t>-</w:t>
      </w:r>
      <w:r w:rsidRPr="006F0B86">
        <w:rPr>
          <w:szCs w:val="28"/>
        </w:rPr>
        <w:t xml:space="preserve">подготовительный этап; </w:t>
      </w:r>
    </w:p>
    <w:p w:rsidR="007A0256" w:rsidRDefault="007A0256" w:rsidP="006F2AFA">
      <w:pPr>
        <w:spacing w:line="276" w:lineRule="auto"/>
        <w:rPr>
          <w:szCs w:val="28"/>
        </w:rPr>
      </w:pPr>
      <w:r>
        <w:rPr>
          <w:szCs w:val="28"/>
        </w:rPr>
        <w:t>-</w:t>
      </w:r>
      <w:r w:rsidRPr="006F0B86">
        <w:rPr>
          <w:szCs w:val="28"/>
        </w:rPr>
        <w:t xml:space="preserve">этап формирования первичных произносительных умений и навыков; </w:t>
      </w:r>
      <w:r>
        <w:rPr>
          <w:szCs w:val="28"/>
        </w:rPr>
        <w:t>-</w:t>
      </w:r>
    </w:p>
    <w:p w:rsidR="007A0256" w:rsidRPr="006F2AFA" w:rsidRDefault="007A0256" w:rsidP="006F2AFA">
      <w:pPr>
        <w:spacing w:line="276" w:lineRule="auto"/>
        <w:rPr>
          <w:szCs w:val="28"/>
        </w:rPr>
      </w:pPr>
      <w:r>
        <w:rPr>
          <w:szCs w:val="28"/>
        </w:rPr>
        <w:lastRenderedPageBreak/>
        <w:t>-</w:t>
      </w:r>
      <w:r w:rsidRPr="006F0B86">
        <w:rPr>
          <w:szCs w:val="28"/>
        </w:rPr>
        <w:t>этап формирования ко</w:t>
      </w:r>
      <w:r w:rsidR="00F46E67">
        <w:rPr>
          <w:szCs w:val="28"/>
        </w:rPr>
        <w:t xml:space="preserve">ммуникативных, умений и навыков </w:t>
      </w:r>
      <w:r w:rsidRPr="006F0B86">
        <w:rPr>
          <w:szCs w:val="28"/>
        </w:rPr>
        <w:t xml:space="preserve"> [</w:t>
      </w:r>
      <w:r w:rsidR="00F46E67">
        <w:rPr>
          <w:szCs w:val="28"/>
        </w:rPr>
        <w:t>5, 99</w:t>
      </w:r>
      <w:r w:rsidRPr="006F0B86">
        <w:rPr>
          <w:szCs w:val="28"/>
        </w:rPr>
        <w:t>].</w:t>
      </w:r>
      <w:r>
        <w:rPr>
          <w:szCs w:val="28"/>
        </w:rPr>
        <w:t xml:space="preserve"> </w:t>
      </w:r>
      <w:r>
        <w:rPr>
          <w:color w:val="111111"/>
          <w:szCs w:val="28"/>
          <w:shd w:val="clear" w:color="auto" w:fill="FFFFFF"/>
        </w:rPr>
        <w:t>Одна из важнейших</w:t>
      </w:r>
      <w:r w:rsidRPr="00C63EDC">
        <w:rPr>
          <w:rFonts w:eastAsia="Calibri"/>
          <w:color w:val="111111"/>
          <w:szCs w:val="28"/>
          <w:shd w:val="clear" w:color="auto" w:fill="FFFFFF"/>
        </w:rPr>
        <w:t xml:space="preserve"> составляющих этапа формирования первичных </w:t>
      </w:r>
      <w:r w:rsidRPr="00215D23">
        <w:rPr>
          <w:rFonts w:eastAsia="Calibri"/>
          <w:color w:val="111111"/>
          <w:szCs w:val="28"/>
          <w:shd w:val="clear" w:color="auto" w:fill="FFFFFF"/>
        </w:rPr>
        <w:t>пр</w:t>
      </w:r>
      <w:r w:rsidRPr="00215D23">
        <w:rPr>
          <w:color w:val="111111"/>
          <w:szCs w:val="28"/>
          <w:shd w:val="clear" w:color="auto" w:fill="FFFFFF"/>
        </w:rPr>
        <w:t xml:space="preserve">оизносительных умений и навыков – это </w:t>
      </w:r>
      <w:r w:rsidRPr="00215D23">
        <w:rPr>
          <w:rFonts w:eastAsia="Calibri"/>
          <w:color w:val="111111"/>
          <w:szCs w:val="28"/>
          <w:shd w:val="clear" w:color="auto" w:fill="FFFFFF"/>
        </w:rPr>
        <w:t>логопедическая работа по </w:t>
      </w:r>
      <w:r w:rsidRPr="006F2AFA">
        <w:rPr>
          <w:rStyle w:val="a3"/>
          <w:rFonts w:eastAsia="Calibri"/>
          <w:b w:val="0"/>
          <w:color w:val="111111"/>
          <w:szCs w:val="28"/>
          <w:bdr w:val="none" w:sz="0" w:space="0" w:color="auto" w:frame="1"/>
          <w:shd w:val="clear" w:color="auto" w:fill="FFFFFF"/>
        </w:rPr>
        <w:t>автоматизации</w:t>
      </w:r>
      <w:r w:rsidRPr="006F2AFA">
        <w:rPr>
          <w:rFonts w:eastAsia="Calibri"/>
          <w:color w:val="111111"/>
          <w:szCs w:val="28"/>
          <w:shd w:val="clear" w:color="auto" w:fill="FFFFFF"/>
        </w:rPr>
        <w:t> правильного произношения</w:t>
      </w:r>
      <w:r w:rsidRPr="006F2AFA">
        <w:rPr>
          <w:color w:val="111111"/>
          <w:szCs w:val="28"/>
          <w:shd w:val="clear" w:color="auto" w:fill="FFFFFF"/>
        </w:rPr>
        <w:t>.</w:t>
      </w:r>
      <w:r w:rsidRPr="006F2AFA">
        <w:rPr>
          <w:szCs w:val="28"/>
        </w:rPr>
        <w:t xml:space="preserve"> </w:t>
      </w:r>
    </w:p>
    <w:p w:rsidR="00776C33" w:rsidRDefault="007A0256" w:rsidP="00776C33">
      <w:pPr>
        <w:spacing w:line="276" w:lineRule="auto"/>
        <w:rPr>
          <w:rFonts w:eastAsia="Times New Roman"/>
          <w:szCs w:val="28"/>
          <w:lang w:eastAsia="ru-RU"/>
        </w:rPr>
      </w:pPr>
      <w:r w:rsidRPr="006F2AFA">
        <w:rPr>
          <w:bCs/>
          <w:szCs w:val="28"/>
          <w:shd w:val="clear" w:color="auto" w:fill="FFFFFF"/>
        </w:rPr>
        <w:t>Автоматизация</w:t>
      </w:r>
      <w:r w:rsidRPr="006F2AFA">
        <w:rPr>
          <w:szCs w:val="28"/>
          <w:shd w:val="clear" w:color="auto" w:fill="FFFFFF"/>
        </w:rPr>
        <w:t> </w:t>
      </w:r>
      <w:r w:rsidRPr="006F2AFA">
        <w:rPr>
          <w:bCs/>
          <w:szCs w:val="28"/>
          <w:shd w:val="clear" w:color="auto" w:fill="FFFFFF"/>
        </w:rPr>
        <w:t>звука</w:t>
      </w:r>
      <w:r w:rsidRPr="00215D23">
        <w:rPr>
          <w:szCs w:val="28"/>
          <w:shd w:val="clear" w:color="auto" w:fill="FFFFFF"/>
        </w:rPr>
        <w:t xml:space="preserve"> - </w:t>
      </w:r>
      <w:r w:rsidRPr="00215D23">
        <w:rPr>
          <w:bCs/>
          <w:szCs w:val="28"/>
          <w:shd w:val="clear" w:color="auto" w:fill="FFFFFF"/>
        </w:rPr>
        <w:t>это</w:t>
      </w:r>
      <w:r w:rsidRPr="00215D23">
        <w:rPr>
          <w:szCs w:val="28"/>
          <w:shd w:val="clear" w:color="auto" w:fill="FFFFFF"/>
        </w:rPr>
        <w:t> процесс выработки у ребенка автоматической привычки употреблять поставленный заранее или имеющийся </w:t>
      </w:r>
      <w:r w:rsidRPr="00215D23">
        <w:rPr>
          <w:bCs/>
          <w:szCs w:val="28"/>
          <w:shd w:val="clear" w:color="auto" w:fill="FFFFFF"/>
        </w:rPr>
        <w:t>звук</w:t>
      </w:r>
      <w:r w:rsidRPr="00215D23">
        <w:rPr>
          <w:szCs w:val="28"/>
          <w:shd w:val="clear" w:color="auto" w:fill="FFFFFF"/>
        </w:rPr>
        <w:t xml:space="preserve"> в своей речи (в слогах, в словах, в предложениях и т.д.) правильно. </w:t>
      </w:r>
      <w:r w:rsidRPr="00215D23">
        <w:rPr>
          <w:szCs w:val="28"/>
        </w:rPr>
        <w:t>Нередко дети с речевой патологией «застревают» на этом  этапе. Дошкольники    вовремя не могут включиться в учебно-игровую деятельность или переключиться с одного объекта на другой.  Такие дети отличаются быстрой утомляемо</w:t>
      </w:r>
      <w:r w:rsidRPr="006447B5">
        <w:rPr>
          <w:szCs w:val="28"/>
        </w:rPr>
        <w:t xml:space="preserve">стью, отвлекаемостью, </w:t>
      </w:r>
      <w:r w:rsidRPr="004B0021">
        <w:rPr>
          <w:szCs w:val="28"/>
        </w:rPr>
        <w:t>повышенной истощаемостью. Поэтому автоматизация звуков</w:t>
      </w:r>
      <w:r w:rsidRPr="004B0021">
        <w:rPr>
          <w:rFonts w:eastAsia="Times New Roman"/>
          <w:szCs w:val="28"/>
          <w:lang w:eastAsia="ru-RU"/>
        </w:rPr>
        <w:t xml:space="preserve"> становится процессом длительным, её результативность зависит от умения логопеда разнообразить задания так, чтобы речевой материал мог вызвать положительные эмоции, увлечь ребёнка, не </w:t>
      </w:r>
      <w:r w:rsidRPr="004B0021">
        <w:rPr>
          <w:rFonts w:eastAsia="Times New Roman"/>
          <w:bCs/>
          <w:szCs w:val="28"/>
          <w:lang w:eastAsia="ru-RU"/>
        </w:rPr>
        <w:t>наскучить ему</w:t>
      </w:r>
      <w:r w:rsidRPr="004B0021">
        <w:rPr>
          <w:rFonts w:eastAsia="Times New Roman"/>
          <w:szCs w:val="28"/>
          <w:lang w:eastAsia="ru-RU"/>
        </w:rPr>
        <w:t xml:space="preserve">. </w:t>
      </w:r>
    </w:p>
    <w:p w:rsidR="007A0256" w:rsidRPr="00776C33" w:rsidRDefault="007A0256" w:rsidP="00776C33">
      <w:pPr>
        <w:spacing w:line="276" w:lineRule="auto"/>
        <w:rPr>
          <w:rFonts w:eastAsia="Times New Roman"/>
          <w:szCs w:val="28"/>
          <w:lang w:eastAsia="ru-RU"/>
        </w:rPr>
      </w:pPr>
      <w:r w:rsidRPr="004B0021">
        <w:rPr>
          <w:rFonts w:eastAsia="Times New Roman"/>
          <w:szCs w:val="28"/>
          <w:lang w:eastAsia="ru-RU"/>
        </w:rPr>
        <w:t>Необходимость проведения серьёзных коррекционных замыслов логопеда в его работе с до</w:t>
      </w:r>
      <w:r w:rsidR="00F46E67">
        <w:rPr>
          <w:rFonts w:eastAsia="Times New Roman"/>
          <w:szCs w:val="28"/>
          <w:lang w:eastAsia="ru-RU"/>
        </w:rPr>
        <w:t>школьниками через игру очевидна</w:t>
      </w:r>
      <w:r>
        <w:rPr>
          <w:rFonts w:eastAsia="Times New Roman"/>
          <w:szCs w:val="28"/>
          <w:lang w:eastAsia="ru-RU"/>
        </w:rPr>
        <w:t xml:space="preserve"> </w:t>
      </w:r>
      <w:r w:rsidRPr="006F0B86">
        <w:rPr>
          <w:szCs w:val="28"/>
        </w:rPr>
        <w:t>[</w:t>
      </w:r>
      <w:r w:rsidR="00F46E67">
        <w:rPr>
          <w:szCs w:val="28"/>
        </w:rPr>
        <w:t>8, 19</w:t>
      </w:r>
      <w:r w:rsidRPr="006F0B86">
        <w:rPr>
          <w:szCs w:val="28"/>
        </w:rPr>
        <w:t>].</w:t>
      </w:r>
    </w:p>
    <w:p w:rsidR="007A0256" w:rsidRPr="00017210" w:rsidRDefault="007A0256" w:rsidP="006F2AFA">
      <w:pPr>
        <w:spacing w:line="276" w:lineRule="auto"/>
        <w:ind w:left="142" w:right="57"/>
        <w:contextualSpacing/>
        <w:rPr>
          <w:szCs w:val="28"/>
        </w:rPr>
      </w:pPr>
      <w:r w:rsidRPr="00017210">
        <w:rPr>
          <w:szCs w:val="28"/>
        </w:rPr>
        <w:t xml:space="preserve">В дидактической же </w:t>
      </w:r>
      <w:proofErr w:type="gramStart"/>
      <w:r w:rsidRPr="00017210">
        <w:rPr>
          <w:szCs w:val="28"/>
        </w:rPr>
        <w:t xml:space="preserve">игре </w:t>
      </w:r>
      <w:proofErr w:type="gramEnd"/>
      <w:r w:rsidR="00FC3628" w:rsidRPr="00017210">
        <w:rPr>
          <w:highlight w:val="white"/>
        </w:rPr>
        <w:fldChar w:fldCharType="begin"/>
      </w:r>
      <w:r w:rsidRPr="00017210">
        <w:instrText xml:space="preserve">eq </w:instrText>
      </w:r>
      <w:r w:rsidRPr="00017210">
        <w:rPr>
          <w:noProof/>
          <w:color w:val="FFFFFF"/>
          <w:spacing w:val="-20000"/>
          <w:sz w:val="2"/>
          <w:szCs w:val="28"/>
        </w:rPr>
        <w:instrText xml:space="preserve"> чистоговорок </w:instrText>
      </w:r>
      <w:r w:rsidRPr="00017210">
        <w:rPr>
          <w:noProof/>
          <w:szCs w:val="28"/>
        </w:rPr>
        <w:instrText>обязательно</w:instrText>
      </w:r>
      <w:r w:rsidRPr="00017210">
        <w:rPr>
          <w:noProof/>
          <w:color w:val="FFFFFF"/>
          <w:spacing w:val="-20000"/>
          <w:sz w:val="2"/>
          <w:szCs w:val="28"/>
        </w:rPr>
        <w:instrText> произношения</w:instrText>
      </w:r>
      <w:r w:rsidR="00FC3628" w:rsidRPr="00017210">
        <w:fldChar w:fldCharType="end"/>
      </w:r>
      <w:proofErr w:type="gramStart"/>
      <w:r w:rsidRPr="00017210">
        <w:rPr>
          <w:szCs w:val="28"/>
        </w:rPr>
        <w:t xml:space="preserve"> наличие</w:t>
      </w:r>
      <w:proofErr w:type="gramEnd"/>
      <w:r w:rsidRPr="00017210">
        <w:rPr>
          <w:szCs w:val="28"/>
        </w:rPr>
        <w:t xml:space="preserve"> и единство </w:t>
      </w:r>
      <w:r w:rsidR="00FC3628" w:rsidRPr="00017210">
        <w:rPr>
          <w:highlight w:val="white"/>
        </w:rPr>
        <w:fldChar w:fldCharType="begin"/>
      </w:r>
      <w:r w:rsidRPr="00017210">
        <w:instrText xml:space="preserve">eq </w:instrText>
      </w:r>
      <w:r w:rsidRPr="00017210">
        <w:rPr>
          <w:noProof/>
          <w:color w:val="FFFFFF"/>
          <w:spacing w:val="-20000"/>
          <w:sz w:val="2"/>
          <w:szCs w:val="28"/>
        </w:rPr>
        <w:instrText xml:space="preserve"> темп </w:instrText>
      </w:r>
      <w:r w:rsidRPr="00017210">
        <w:rPr>
          <w:noProof/>
          <w:szCs w:val="28"/>
        </w:rPr>
        <w:instrText>всех</w:instrText>
      </w:r>
      <w:r w:rsidR="00FC3628" w:rsidRPr="00017210">
        <w:fldChar w:fldCharType="end"/>
      </w:r>
      <w:r w:rsidRPr="00017210">
        <w:rPr>
          <w:szCs w:val="28"/>
        </w:rPr>
        <w:t xml:space="preserve"> ее компонентов: дидактических и </w:t>
      </w:r>
      <w:r w:rsidR="00FC3628" w:rsidRPr="00017210">
        <w:rPr>
          <w:highlight w:val="white"/>
        </w:rPr>
        <w:fldChar w:fldCharType="begin"/>
      </w:r>
      <w:r w:rsidRPr="00017210">
        <w:instrText xml:space="preserve">eq </w:instrText>
      </w:r>
      <w:r w:rsidRPr="00017210">
        <w:rPr>
          <w:noProof/>
          <w:color w:val="FFFFFF"/>
          <w:spacing w:val="-20000"/>
          <w:sz w:val="2"/>
          <w:szCs w:val="28"/>
        </w:rPr>
        <w:instrText xml:space="preserve"> показатели </w:instrText>
      </w:r>
      <w:r w:rsidRPr="00017210">
        <w:rPr>
          <w:noProof/>
          <w:szCs w:val="28"/>
        </w:rPr>
        <w:instrText>игровых</w:instrText>
      </w:r>
      <w:r w:rsidRPr="00017210">
        <w:rPr>
          <w:noProof/>
          <w:color w:val="FFFFFF"/>
          <w:spacing w:val="-20000"/>
          <w:sz w:val="2"/>
          <w:szCs w:val="28"/>
        </w:rPr>
        <w:instrText> задание</w:instrText>
      </w:r>
      <w:r w:rsidR="00FC3628" w:rsidRPr="00017210">
        <w:fldChar w:fldCharType="end"/>
      </w:r>
      <w:r w:rsidRPr="00017210">
        <w:rPr>
          <w:szCs w:val="28"/>
        </w:rPr>
        <w:t xml:space="preserve"> задач, игрового </w:t>
      </w:r>
      <w:r w:rsidR="00FC3628" w:rsidRPr="00017210">
        <w:rPr>
          <w:highlight w:val="white"/>
        </w:rPr>
        <w:fldChar w:fldCharType="begin"/>
      </w:r>
      <w:r w:rsidRPr="00017210">
        <w:instrText xml:space="preserve">eq </w:instrText>
      </w:r>
      <w:r w:rsidRPr="00017210">
        <w:rPr>
          <w:noProof/>
          <w:szCs w:val="28"/>
        </w:rPr>
        <w:instrText>действия</w:instrText>
      </w:r>
      <w:r w:rsidRPr="00017210">
        <w:rPr>
          <w:noProof/>
          <w:color w:val="FFFFFF"/>
          <w:spacing w:val="-20000"/>
          <w:sz w:val="2"/>
          <w:szCs w:val="28"/>
        </w:rPr>
        <w:instrText> звука</w:instrText>
      </w:r>
      <w:r w:rsidR="00FC3628" w:rsidRPr="00017210">
        <w:fldChar w:fldCharType="end"/>
      </w:r>
      <w:r w:rsidRPr="00017210">
        <w:rPr>
          <w:szCs w:val="28"/>
        </w:rPr>
        <w:t xml:space="preserve"> и правил. </w:t>
      </w:r>
      <w:proofErr w:type="gramStart"/>
      <w:r w:rsidRPr="00017210">
        <w:rPr>
          <w:szCs w:val="28"/>
        </w:rPr>
        <w:t xml:space="preserve">Такая </w:t>
      </w:r>
      <w:r w:rsidR="00FC3628" w:rsidRPr="00017210">
        <w:rPr>
          <w:highlight w:val="white"/>
        </w:rPr>
        <w:fldChar w:fldCharType="begin"/>
      </w:r>
      <w:r w:rsidRPr="00017210">
        <w:instrText xml:space="preserve">eq </w:instrText>
      </w:r>
      <w:r w:rsidRPr="00017210">
        <w:rPr>
          <w:noProof/>
          <w:szCs w:val="28"/>
        </w:rPr>
        <w:instrText>игра</w:instrText>
      </w:r>
      <w:r w:rsidRPr="00017210">
        <w:rPr>
          <w:noProof/>
          <w:color w:val="FFFFFF"/>
          <w:spacing w:val="-20000"/>
          <w:sz w:val="2"/>
          <w:szCs w:val="28"/>
        </w:rPr>
        <w:instrText> лосадь</w:instrText>
      </w:r>
      <w:r w:rsidR="00FC3628" w:rsidRPr="00017210">
        <w:fldChar w:fldCharType="end"/>
      </w:r>
      <w:r w:rsidRPr="00017210">
        <w:rPr>
          <w:szCs w:val="28"/>
        </w:rPr>
        <w:t>,</w:t>
      </w:r>
      <w:proofErr w:type="gramEnd"/>
      <w:r w:rsidRPr="00017210">
        <w:rPr>
          <w:szCs w:val="28"/>
        </w:rPr>
        <w:t xml:space="preserve"> предназначена для обучения. Она </w:t>
      </w:r>
      <w:proofErr w:type="gramStart"/>
      <w:r w:rsidRPr="00017210">
        <w:rPr>
          <w:szCs w:val="28"/>
        </w:rPr>
        <w:t xml:space="preserve">по </w:t>
      </w:r>
      <w:r w:rsidR="00FC3628" w:rsidRPr="00017210">
        <w:rPr>
          <w:highlight w:val="white"/>
        </w:rPr>
        <w:fldChar w:fldCharType="begin"/>
      </w:r>
      <w:r w:rsidRPr="00017210">
        <w:instrText xml:space="preserve">eq </w:instrText>
      </w:r>
      <w:r w:rsidRPr="00017210"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 w:rsidRPr="00017210">
        <w:rPr>
          <w:noProof/>
          <w:szCs w:val="28"/>
        </w:rPr>
        <w:instrText>сравнению</w:instrText>
      </w:r>
      <w:r w:rsidRPr="00017210">
        <w:rPr>
          <w:noProof/>
          <w:color w:val="FFFFFF"/>
          <w:spacing w:val="-20000"/>
          <w:sz w:val="2"/>
          <w:szCs w:val="28"/>
        </w:rPr>
        <w:instrText> количественный</w:instrText>
      </w:r>
      <w:r w:rsidR="00FC3628" w:rsidRPr="00017210">
        <w:fldChar w:fldCharType="end"/>
      </w:r>
      <w:r w:rsidRPr="00017210">
        <w:rPr>
          <w:szCs w:val="28"/>
        </w:rPr>
        <w:t xml:space="preserve"> с</w:t>
      </w:r>
      <w:proofErr w:type="gramEnd"/>
      <w:r w:rsidRPr="00017210">
        <w:rPr>
          <w:szCs w:val="28"/>
        </w:rPr>
        <w:t xml:space="preserve"> другими играми </w:t>
      </w:r>
      <w:r w:rsidR="00FC3628" w:rsidRPr="00017210">
        <w:rPr>
          <w:highlight w:val="white"/>
        </w:rPr>
        <w:fldChar w:fldCharType="begin"/>
      </w:r>
      <w:r w:rsidRPr="00017210">
        <w:instrText xml:space="preserve">eq </w:instrText>
      </w:r>
      <w:r w:rsidRPr="00017210">
        <w:rPr>
          <w:noProof/>
          <w:color w:val="FFFFFF"/>
          <w:spacing w:val="-20000"/>
          <w:sz w:val="2"/>
          <w:szCs w:val="28"/>
        </w:rPr>
        <w:instrText xml:space="preserve"> нарушение </w:instrText>
      </w:r>
      <w:r w:rsidRPr="00017210">
        <w:rPr>
          <w:noProof/>
          <w:szCs w:val="28"/>
        </w:rPr>
        <w:instrText>имеет</w:instrText>
      </w:r>
      <w:r w:rsidR="00FC3628" w:rsidRPr="00017210">
        <w:fldChar w:fldCharType="end"/>
      </w:r>
      <w:r w:rsidRPr="00017210">
        <w:rPr>
          <w:szCs w:val="28"/>
        </w:rPr>
        <w:t xml:space="preserve"> одну характерную </w:t>
      </w:r>
      <w:r w:rsidR="00FC3628" w:rsidRPr="00017210">
        <w:rPr>
          <w:highlight w:val="white"/>
        </w:rPr>
        <w:fldChar w:fldCharType="begin"/>
      </w:r>
      <w:r w:rsidRPr="00017210">
        <w:instrText xml:space="preserve">eq </w:instrText>
      </w:r>
      <w:r w:rsidRPr="00017210">
        <w:rPr>
          <w:noProof/>
          <w:color w:val="FFFFFF"/>
          <w:spacing w:val="-20000"/>
          <w:sz w:val="2"/>
          <w:szCs w:val="28"/>
        </w:rPr>
        <w:instrText xml:space="preserve"> работа </w:instrText>
      </w:r>
      <w:r w:rsidRPr="00017210">
        <w:rPr>
          <w:noProof/>
          <w:szCs w:val="28"/>
        </w:rPr>
        <w:instrText>особенность</w:instrText>
      </w:r>
      <w:r w:rsidRPr="00017210">
        <w:rPr>
          <w:noProof/>
          <w:color w:val="FFFFFF"/>
          <w:spacing w:val="-20000"/>
          <w:sz w:val="2"/>
          <w:szCs w:val="28"/>
        </w:rPr>
        <w:instrText> констатирующий</w:instrText>
      </w:r>
      <w:r w:rsidR="00FC3628" w:rsidRPr="00017210">
        <w:fldChar w:fldCharType="end"/>
      </w:r>
      <w:r w:rsidRPr="00017210">
        <w:rPr>
          <w:szCs w:val="28"/>
        </w:rPr>
        <w:t xml:space="preserve">; цель </w:t>
      </w:r>
      <w:r w:rsidR="00FC3628" w:rsidRPr="00017210">
        <w:rPr>
          <w:highlight w:val="white"/>
        </w:rPr>
        <w:fldChar w:fldCharType="begin"/>
      </w:r>
      <w:r w:rsidRPr="00017210">
        <w:instrText xml:space="preserve">eq </w:instrText>
      </w:r>
      <w:r w:rsidRPr="00017210">
        <w:rPr>
          <w:noProof/>
          <w:szCs w:val="28"/>
        </w:rPr>
        <w:instrText>дидактической</w:instrText>
      </w:r>
      <w:r w:rsidRPr="00017210">
        <w:rPr>
          <w:noProof/>
          <w:color w:val="FFFFFF"/>
          <w:spacing w:val="-20000"/>
          <w:sz w:val="2"/>
          <w:szCs w:val="28"/>
        </w:rPr>
        <w:instrText> произносить</w:instrText>
      </w:r>
      <w:r w:rsidR="00FC3628" w:rsidRPr="00017210">
        <w:fldChar w:fldCharType="end"/>
      </w:r>
      <w:r w:rsidRPr="00017210">
        <w:rPr>
          <w:szCs w:val="28"/>
        </w:rPr>
        <w:t xml:space="preserve"> игры – учить </w:t>
      </w:r>
      <w:r w:rsidR="00FC3628" w:rsidRPr="00017210">
        <w:rPr>
          <w:highlight w:val="white"/>
        </w:rPr>
        <w:fldChar w:fldCharType="begin"/>
      </w:r>
      <w:r w:rsidRPr="00017210">
        <w:instrText xml:space="preserve">eq </w:instrText>
      </w:r>
      <w:r w:rsidRPr="00017210">
        <w:rPr>
          <w:noProof/>
          <w:color w:val="FFFFFF"/>
          <w:spacing w:val="-20000"/>
          <w:sz w:val="2"/>
          <w:szCs w:val="28"/>
        </w:rPr>
        <w:instrText xml:space="preserve"> произносить </w:instrText>
      </w:r>
      <w:r w:rsidRPr="00017210">
        <w:rPr>
          <w:noProof/>
          <w:szCs w:val="28"/>
        </w:rPr>
        <w:instrText>детей</w:instrText>
      </w:r>
      <w:r w:rsidRPr="00017210">
        <w:rPr>
          <w:noProof/>
          <w:color w:val="FFFFFF"/>
          <w:spacing w:val="-20000"/>
          <w:sz w:val="2"/>
          <w:szCs w:val="28"/>
        </w:rPr>
        <w:instrText> нанизывая</w:instrText>
      </w:r>
      <w:r w:rsidR="00FC3628" w:rsidRPr="00017210">
        <w:fldChar w:fldCharType="end"/>
      </w:r>
      <w:r w:rsidRPr="00017210">
        <w:rPr>
          <w:szCs w:val="28"/>
        </w:rPr>
        <w:t xml:space="preserve">, тренировать и развивать их </w:t>
      </w:r>
      <w:r w:rsidR="00FC3628" w:rsidRPr="00017210">
        <w:rPr>
          <w:highlight w:val="white"/>
        </w:rPr>
        <w:fldChar w:fldCharType="begin"/>
      </w:r>
      <w:r w:rsidRPr="00017210">
        <w:instrText xml:space="preserve">eq </w:instrText>
      </w:r>
      <w:r w:rsidRPr="00017210">
        <w:rPr>
          <w:noProof/>
          <w:color w:val="FFFFFF"/>
          <w:spacing w:val="-20000"/>
          <w:sz w:val="2"/>
          <w:szCs w:val="28"/>
        </w:rPr>
        <w:instrText xml:space="preserve"> школа </w:instrText>
      </w:r>
      <w:r w:rsidRPr="00017210">
        <w:rPr>
          <w:noProof/>
          <w:szCs w:val="28"/>
        </w:rPr>
        <w:instrText>умственные</w:instrText>
      </w:r>
      <w:r w:rsidR="00FC3628" w:rsidRPr="00017210">
        <w:fldChar w:fldCharType="end"/>
      </w:r>
      <w:r w:rsidRPr="00017210">
        <w:rPr>
          <w:szCs w:val="28"/>
        </w:rPr>
        <w:t xml:space="preserve"> способности и прививать им </w:t>
      </w:r>
      <w:r w:rsidR="00FC3628" w:rsidRPr="00017210">
        <w:rPr>
          <w:highlight w:val="white"/>
        </w:rPr>
        <w:fldChar w:fldCharType="begin"/>
      </w:r>
      <w:r w:rsidRPr="00017210">
        <w:instrText xml:space="preserve">eq </w:instrText>
      </w:r>
      <w:r w:rsidRPr="00017210">
        <w:rPr>
          <w:noProof/>
          <w:color w:val="FFFFFF"/>
          <w:spacing w:val="-20000"/>
          <w:sz w:val="2"/>
          <w:szCs w:val="28"/>
        </w:rPr>
        <w:instrText xml:space="preserve"> детей </w:instrText>
      </w:r>
      <w:r w:rsidRPr="00017210">
        <w:rPr>
          <w:noProof/>
          <w:szCs w:val="28"/>
        </w:rPr>
        <w:instrText>положительные</w:instrText>
      </w:r>
      <w:r w:rsidRPr="00017210">
        <w:rPr>
          <w:noProof/>
          <w:color w:val="FFFFFF"/>
          <w:spacing w:val="-20000"/>
          <w:sz w:val="2"/>
          <w:szCs w:val="28"/>
        </w:rPr>
        <w:instrText> звуков</w:instrText>
      </w:r>
      <w:r w:rsidR="00FC3628" w:rsidRPr="00017210">
        <w:fldChar w:fldCharType="end"/>
      </w:r>
      <w:r w:rsidRPr="00017210">
        <w:rPr>
          <w:szCs w:val="28"/>
        </w:rPr>
        <w:t xml:space="preserve"> черты </w:t>
      </w:r>
      <w:r w:rsidR="00FC3628" w:rsidRPr="00017210">
        <w:rPr>
          <w:highlight w:val="white"/>
        </w:rPr>
        <w:fldChar w:fldCharType="begin"/>
      </w:r>
      <w:r w:rsidRPr="00017210">
        <w:instrText xml:space="preserve">eq </w:instrText>
      </w:r>
      <w:r w:rsidRPr="00017210">
        <w:rPr>
          <w:noProof/>
          <w:szCs w:val="28"/>
        </w:rPr>
        <w:instrText>характера</w:instrText>
      </w:r>
      <w:r w:rsidRPr="00017210">
        <w:rPr>
          <w:noProof/>
          <w:color w:val="FFFFFF"/>
          <w:spacing w:val="-20000"/>
          <w:sz w:val="2"/>
          <w:szCs w:val="28"/>
        </w:rPr>
        <w:instrText> двигательный</w:instrText>
      </w:r>
      <w:r w:rsidR="00FC3628" w:rsidRPr="00017210">
        <w:fldChar w:fldCharType="end"/>
      </w:r>
      <w:r w:rsidRPr="00017210">
        <w:rPr>
          <w:szCs w:val="28"/>
        </w:rPr>
        <w:t>.</w:t>
      </w:r>
    </w:p>
    <w:p w:rsidR="007A0256" w:rsidRDefault="007A0256" w:rsidP="006F2AFA">
      <w:pPr>
        <w:spacing w:line="276" w:lineRule="auto"/>
        <w:rPr>
          <w:szCs w:val="28"/>
        </w:rPr>
      </w:pPr>
      <w:r>
        <w:rPr>
          <w:szCs w:val="28"/>
        </w:rPr>
        <w:t xml:space="preserve">В.И. Селиверстов в своей книге «Речевые игры с детьми» отмечал у детей с речевыми нарушениями наличие парезов, общую скованность, </w:t>
      </w:r>
      <w:proofErr w:type="spellStart"/>
      <w:r>
        <w:rPr>
          <w:szCs w:val="28"/>
        </w:rPr>
        <w:t>дискоординацию</w:t>
      </w:r>
      <w:proofErr w:type="spellEnd"/>
      <w:r>
        <w:rPr>
          <w:szCs w:val="28"/>
        </w:rPr>
        <w:t xml:space="preserve"> и слабость движений, двигательную расторможенность. </w:t>
      </w:r>
    </w:p>
    <w:p w:rsidR="007A0256" w:rsidRDefault="007A0256" w:rsidP="006F2AFA">
      <w:pPr>
        <w:spacing w:line="276" w:lineRule="auto"/>
        <w:rPr>
          <w:szCs w:val="28"/>
        </w:rPr>
      </w:pPr>
      <w:r w:rsidRPr="004B0021">
        <w:rPr>
          <w:bCs/>
          <w:spacing w:val="-3"/>
          <w:szCs w:val="28"/>
        </w:rPr>
        <w:t>П</w:t>
      </w:r>
      <w:r w:rsidRPr="004B0021">
        <w:rPr>
          <w:rFonts w:eastAsia="Calibri"/>
          <w:bCs/>
          <w:spacing w:val="-3"/>
          <w:szCs w:val="28"/>
        </w:rPr>
        <w:t xml:space="preserve">ри любом речевом нарушении </w:t>
      </w:r>
      <w:r w:rsidRPr="004B0021">
        <w:rPr>
          <w:rFonts w:eastAsia="Calibri"/>
          <w:bCs/>
          <w:spacing w:val="-2"/>
          <w:szCs w:val="28"/>
        </w:rPr>
        <w:t xml:space="preserve">логопедическая работа не может ограничиваться только коррекцией </w:t>
      </w:r>
      <w:r w:rsidRPr="004B0021">
        <w:rPr>
          <w:rFonts w:eastAsia="Calibri"/>
          <w:bCs/>
          <w:spacing w:val="7"/>
          <w:szCs w:val="28"/>
        </w:rPr>
        <w:t xml:space="preserve">того недостатка, который ярко бросается в глаза. </w:t>
      </w:r>
      <w:r w:rsidRPr="004B0021">
        <w:rPr>
          <w:rFonts w:eastAsia="Calibri"/>
          <w:spacing w:val="7"/>
          <w:szCs w:val="28"/>
        </w:rPr>
        <w:t xml:space="preserve">Каким бы ни </w:t>
      </w:r>
      <w:r w:rsidRPr="004B0021">
        <w:rPr>
          <w:rFonts w:eastAsia="Calibri"/>
          <w:spacing w:val="4"/>
          <w:szCs w:val="28"/>
        </w:rPr>
        <w:t xml:space="preserve">был дефект речи, его преодоление должно предусматривать </w:t>
      </w:r>
      <w:r w:rsidRPr="004B0021">
        <w:rPr>
          <w:rFonts w:eastAsia="Calibri"/>
          <w:spacing w:val="1"/>
          <w:szCs w:val="28"/>
        </w:rPr>
        <w:t xml:space="preserve">работу, направленную на формирование звуковой стороны речи, </w:t>
      </w:r>
      <w:r w:rsidRPr="004B0021">
        <w:rPr>
          <w:rFonts w:eastAsia="Calibri"/>
          <w:spacing w:val="6"/>
          <w:szCs w:val="28"/>
        </w:rPr>
        <w:t xml:space="preserve">на развитие словаря, грамматического строя, развернутой </w:t>
      </w:r>
      <w:r w:rsidRPr="004B0021">
        <w:rPr>
          <w:rFonts w:eastAsia="Calibri"/>
          <w:spacing w:val="-1"/>
          <w:szCs w:val="28"/>
        </w:rPr>
        <w:t>фразовой речи.</w:t>
      </w:r>
      <w:r w:rsidRPr="004B0021">
        <w:rPr>
          <w:szCs w:val="28"/>
        </w:rPr>
        <w:t xml:space="preserve"> </w:t>
      </w:r>
      <w:r w:rsidRPr="006F0B86">
        <w:rPr>
          <w:szCs w:val="28"/>
        </w:rPr>
        <w:t>[</w:t>
      </w:r>
      <w:r w:rsidR="007F2DED">
        <w:rPr>
          <w:szCs w:val="28"/>
        </w:rPr>
        <w:t>8, 10</w:t>
      </w:r>
      <w:r w:rsidRPr="006F0B86">
        <w:rPr>
          <w:szCs w:val="28"/>
        </w:rPr>
        <w:t>].</w:t>
      </w:r>
    </w:p>
    <w:p w:rsidR="00776C33" w:rsidRPr="0012735B" w:rsidRDefault="00776C33" w:rsidP="0012735B">
      <w:pPr>
        <w:spacing w:line="276" w:lineRule="auto"/>
        <w:rPr>
          <w:rFonts w:eastAsia="Times New Roman"/>
          <w:bCs/>
          <w:color w:val="111111"/>
          <w:szCs w:val="28"/>
          <w:lang w:eastAsia="ru-RU"/>
        </w:rPr>
      </w:pPr>
      <w:r w:rsidRPr="00756930">
        <w:rPr>
          <w:rFonts w:eastAsia="Times New Roman"/>
          <w:bCs/>
          <w:color w:val="111111"/>
          <w:szCs w:val="28"/>
          <w:lang w:eastAsia="ru-RU"/>
        </w:rPr>
        <w:t>Коррекция</w:t>
      </w:r>
      <w:r w:rsidRPr="00756930">
        <w:rPr>
          <w:rFonts w:eastAsia="Times New Roman"/>
          <w:color w:val="111111"/>
          <w:szCs w:val="28"/>
          <w:lang w:eastAsia="ru-RU"/>
        </w:rPr>
        <w:t> нарушенного произношения проводится поэтапно и последовательно. Этап </w:t>
      </w:r>
      <w:r w:rsidRPr="00756930">
        <w:rPr>
          <w:rFonts w:eastAsia="Times New Roman"/>
          <w:bCs/>
          <w:color w:val="111111"/>
          <w:szCs w:val="28"/>
          <w:lang w:eastAsia="ru-RU"/>
        </w:rPr>
        <w:t>автоматизации звуков</w:t>
      </w:r>
      <w:r w:rsidRPr="00756930">
        <w:rPr>
          <w:rFonts w:eastAsia="Times New Roman"/>
          <w:color w:val="111111"/>
          <w:szCs w:val="28"/>
          <w:lang w:eastAsia="ru-RU"/>
        </w:rPr>
        <w:t> обозначен в методике логопедического воздействия по исправлению </w:t>
      </w:r>
      <w:r w:rsidRPr="00756930">
        <w:rPr>
          <w:rFonts w:eastAsia="Times New Roman"/>
          <w:bCs/>
          <w:color w:val="111111"/>
          <w:szCs w:val="28"/>
          <w:lang w:eastAsia="ru-RU"/>
        </w:rPr>
        <w:t>звукопроизношения</w:t>
      </w:r>
      <w:r w:rsidRPr="00756930">
        <w:rPr>
          <w:rFonts w:eastAsia="Times New Roman"/>
          <w:color w:val="111111"/>
          <w:szCs w:val="28"/>
          <w:lang w:eastAsia="ru-RU"/>
        </w:rPr>
        <w:t> как этап формирования первичных произносительных умений и навыков </w:t>
      </w:r>
      <w:r w:rsidRPr="00F46E67">
        <w:rPr>
          <w:rFonts w:eastAsia="Times New Roman"/>
          <w:iCs/>
          <w:color w:val="111111"/>
          <w:szCs w:val="28"/>
          <w:bdr w:val="none" w:sz="0" w:space="0" w:color="auto" w:frame="1"/>
          <w:lang w:eastAsia="ru-RU"/>
        </w:rPr>
        <w:t>(по Л. С. Волковой)</w:t>
      </w:r>
      <w:r w:rsidRPr="00F46E67">
        <w:rPr>
          <w:rFonts w:eastAsia="Times New Roman"/>
          <w:color w:val="111111"/>
          <w:szCs w:val="28"/>
          <w:lang w:eastAsia="ru-RU"/>
        </w:rPr>
        <w:t>.</w:t>
      </w:r>
      <w:r w:rsidRPr="00756930">
        <w:rPr>
          <w:rFonts w:eastAsia="Times New Roman"/>
          <w:color w:val="111111"/>
          <w:szCs w:val="28"/>
          <w:lang w:eastAsia="ru-RU"/>
        </w:rPr>
        <w:t xml:space="preserve"> Его цель заключается в том, чтобы научить ребенка правильно произносить уже поставленный </w:t>
      </w:r>
      <w:r w:rsidRPr="00756930">
        <w:rPr>
          <w:rFonts w:eastAsia="Times New Roman"/>
          <w:bCs/>
          <w:color w:val="111111"/>
          <w:szCs w:val="28"/>
          <w:lang w:eastAsia="ru-RU"/>
        </w:rPr>
        <w:t>звук</w:t>
      </w:r>
      <w:r>
        <w:rPr>
          <w:rFonts w:eastAsia="Times New Roman"/>
          <w:bCs/>
          <w:color w:val="111111"/>
          <w:szCs w:val="28"/>
          <w:lang w:eastAsia="ru-RU"/>
        </w:rPr>
        <w:t xml:space="preserve">. При тяжёлых речевых нарушениях этап </w:t>
      </w:r>
      <w:r>
        <w:rPr>
          <w:rFonts w:eastAsia="Times New Roman"/>
          <w:bCs/>
          <w:color w:val="111111"/>
          <w:szCs w:val="28"/>
          <w:lang w:eastAsia="ru-RU"/>
        </w:rPr>
        <w:lastRenderedPageBreak/>
        <w:t xml:space="preserve">автоматизации </w:t>
      </w:r>
      <w:r w:rsidRPr="00C63EDC">
        <w:rPr>
          <w:rFonts w:eastAsia="Calibri"/>
          <w:szCs w:val="28"/>
        </w:rPr>
        <w:t>растягивается порой на длительное время и пред</w:t>
      </w:r>
      <w:r w:rsidR="0012735B">
        <w:rPr>
          <w:rFonts w:eastAsia="Calibri"/>
          <w:szCs w:val="28"/>
        </w:rPr>
        <w:t>ставляет трудность для ребенка, а м</w:t>
      </w:r>
      <w:r>
        <w:rPr>
          <w:rFonts w:eastAsia="Times New Roman"/>
          <w:bCs/>
          <w:color w:val="111111"/>
          <w:szCs w:val="28"/>
          <w:lang w:eastAsia="ru-RU"/>
        </w:rPr>
        <w:t xml:space="preserve">ногократное повторение одного и того же речевого материала утомляет ребенка. </w:t>
      </w:r>
    </w:p>
    <w:p w:rsidR="0012735B" w:rsidRPr="00C63EDC" w:rsidRDefault="00776C33" w:rsidP="0012735B">
      <w:pPr>
        <w:shd w:val="clear" w:color="auto" w:fill="FFFFFF"/>
        <w:spacing w:line="276" w:lineRule="auto"/>
        <w:outlineLvl w:val="2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bCs/>
          <w:color w:val="111111"/>
          <w:szCs w:val="28"/>
          <w:lang w:eastAsia="ru-RU"/>
        </w:rPr>
        <w:t xml:space="preserve">Исходя из этого,  педагоги часто сталкиваются с необходимостью продолжить поиск новых подходов к традиционным упражнениям, разнообразить приёмы коррекционной  работы и удерживать внимание детей в процессе занятия. Поэтому </w:t>
      </w:r>
      <w:r w:rsidRPr="00C63EDC">
        <w:rPr>
          <w:rFonts w:eastAsia="Calibri"/>
          <w:color w:val="111111"/>
          <w:szCs w:val="28"/>
        </w:rPr>
        <w:t xml:space="preserve">всё чаще можно услышать об использовании </w:t>
      </w:r>
      <w:r w:rsidRPr="00FB4AEE">
        <w:rPr>
          <w:rStyle w:val="a3"/>
          <w:rFonts w:eastAsia="Calibri"/>
          <w:b w:val="0"/>
          <w:color w:val="111111"/>
          <w:szCs w:val="28"/>
          <w:bdr w:val="none" w:sz="0" w:space="0" w:color="auto" w:frame="1"/>
        </w:rPr>
        <w:t xml:space="preserve">многофункциональных </w:t>
      </w:r>
      <w:r w:rsidRPr="00FB4AEE">
        <w:rPr>
          <w:rStyle w:val="a3"/>
          <w:b w:val="0"/>
          <w:color w:val="111111"/>
          <w:szCs w:val="28"/>
          <w:bdr w:val="none" w:sz="0" w:space="0" w:color="auto" w:frame="1"/>
        </w:rPr>
        <w:t>дидактических игр.</w:t>
      </w:r>
      <w:r w:rsidRPr="00C63EDC">
        <w:rPr>
          <w:rFonts w:eastAsia="Calibri"/>
          <w:color w:val="111111"/>
          <w:szCs w:val="28"/>
        </w:rPr>
        <w:t xml:space="preserve"> Помимо автоматизации звука, они  </w:t>
      </w:r>
      <w:r w:rsidRPr="00C63EDC">
        <w:rPr>
          <w:rFonts w:eastAsia="Times New Roman"/>
          <w:bCs/>
          <w:color w:val="000000"/>
          <w:szCs w:val="28"/>
          <w:lang w:eastAsia="ru-RU"/>
        </w:rPr>
        <w:t xml:space="preserve">позволяют решить </w:t>
      </w:r>
      <w:r>
        <w:rPr>
          <w:rFonts w:eastAsia="Times New Roman"/>
          <w:bCs/>
          <w:color w:val="000000"/>
          <w:szCs w:val="28"/>
          <w:lang w:eastAsia="ru-RU"/>
        </w:rPr>
        <w:t>и другие важные задачи</w:t>
      </w:r>
      <w:r w:rsidR="0012735B">
        <w:rPr>
          <w:rFonts w:eastAsia="Times New Roman"/>
          <w:bCs/>
          <w:color w:val="000000"/>
          <w:szCs w:val="28"/>
          <w:lang w:eastAsia="ru-RU"/>
        </w:rPr>
        <w:t>:</w:t>
      </w:r>
    </w:p>
    <w:p w:rsidR="0012735B" w:rsidRPr="00C63EDC" w:rsidRDefault="0012735B" w:rsidP="0012735B">
      <w:pPr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C63EDC">
        <w:rPr>
          <w:rFonts w:eastAsia="Times New Roman"/>
          <w:szCs w:val="28"/>
          <w:lang w:eastAsia="ru-RU"/>
        </w:rPr>
        <w:t>с</w:t>
      </w:r>
      <w:r>
        <w:rPr>
          <w:rFonts w:eastAsia="Times New Roman"/>
          <w:szCs w:val="28"/>
          <w:lang w:eastAsia="ru-RU"/>
        </w:rPr>
        <w:t>пособствуют развитию фонетико-</w:t>
      </w:r>
      <w:r w:rsidRPr="00C63EDC">
        <w:rPr>
          <w:rFonts w:eastAsia="Times New Roman"/>
          <w:szCs w:val="28"/>
          <w:lang w:eastAsia="ru-RU"/>
        </w:rPr>
        <w:t>фонематических процессов;</w:t>
      </w:r>
    </w:p>
    <w:p w:rsidR="0012735B" w:rsidRPr="00C63EDC" w:rsidRDefault="0012735B" w:rsidP="0012735B">
      <w:pPr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-формируют лексико-</w:t>
      </w:r>
      <w:r w:rsidRPr="00C63EDC">
        <w:rPr>
          <w:rFonts w:eastAsia="Times New Roman"/>
          <w:szCs w:val="28"/>
          <w:lang w:eastAsia="ru-RU"/>
        </w:rPr>
        <w:t>грамматические категории;</w:t>
      </w:r>
    </w:p>
    <w:p w:rsidR="0012735B" w:rsidRPr="00C63EDC" w:rsidRDefault="0012735B" w:rsidP="0012735B">
      <w:pPr>
        <w:spacing w:line="276" w:lineRule="auto"/>
        <w:ind w:firstLine="0"/>
        <w:jc w:val="left"/>
        <w:rPr>
          <w:rFonts w:eastAsia="Calibri"/>
          <w:szCs w:val="28"/>
        </w:rPr>
      </w:pPr>
      <w:r>
        <w:rPr>
          <w:rFonts w:eastAsia="Times New Roman"/>
          <w:szCs w:val="28"/>
          <w:lang w:eastAsia="ru-RU"/>
        </w:rPr>
        <w:t xml:space="preserve">-совершенствуют связную </w:t>
      </w:r>
      <w:proofErr w:type="gramStart"/>
      <w:r>
        <w:rPr>
          <w:rFonts w:eastAsia="Times New Roman"/>
          <w:szCs w:val="28"/>
          <w:lang w:eastAsia="ru-RU"/>
        </w:rPr>
        <w:t>речь;</w:t>
      </w:r>
      <w:r>
        <w:rPr>
          <w:rFonts w:eastAsia="Times New Roman"/>
          <w:szCs w:val="28"/>
          <w:lang w:eastAsia="ru-RU"/>
        </w:rPr>
        <w:br/>
        <w:t>-</w:t>
      </w:r>
      <w:proofErr w:type="gramEnd"/>
      <w:r w:rsidRPr="00C63EDC">
        <w:rPr>
          <w:rFonts w:eastAsia="Times New Roman"/>
          <w:szCs w:val="28"/>
          <w:lang w:eastAsia="ru-RU"/>
        </w:rPr>
        <w:t>пробуждают в ребенке желание самому активно участвовать в процессе и</w:t>
      </w:r>
      <w:r>
        <w:rPr>
          <w:rFonts w:eastAsia="Times New Roman"/>
          <w:szCs w:val="28"/>
          <w:lang w:eastAsia="ru-RU"/>
        </w:rPr>
        <w:t>справления звукопроизношения;</w:t>
      </w:r>
      <w:r>
        <w:rPr>
          <w:rFonts w:eastAsia="Times New Roman"/>
          <w:szCs w:val="28"/>
          <w:lang w:eastAsia="ru-RU"/>
        </w:rPr>
        <w:br/>
        <w:t>-</w:t>
      </w:r>
      <w:r w:rsidRPr="00C63EDC">
        <w:rPr>
          <w:rFonts w:eastAsia="Times New Roman"/>
          <w:szCs w:val="28"/>
          <w:lang w:eastAsia="ru-RU"/>
        </w:rPr>
        <w:t>расширяют  и обогащают диапа</w:t>
      </w:r>
      <w:r>
        <w:rPr>
          <w:rFonts w:eastAsia="Times New Roman"/>
          <w:szCs w:val="28"/>
          <w:lang w:eastAsia="ru-RU"/>
        </w:rPr>
        <w:t>зон игровых умений и навыков;</w:t>
      </w:r>
      <w:r>
        <w:rPr>
          <w:rFonts w:eastAsia="Times New Roman"/>
          <w:szCs w:val="28"/>
          <w:lang w:eastAsia="ru-RU"/>
        </w:rPr>
        <w:br/>
        <w:t>-</w:t>
      </w:r>
      <w:r w:rsidRPr="00C63EDC">
        <w:rPr>
          <w:rFonts w:eastAsia="Times New Roman"/>
          <w:szCs w:val="28"/>
          <w:lang w:eastAsia="ru-RU"/>
        </w:rPr>
        <w:t>повышают  познавательную активность и работоспособность детей;</w:t>
      </w:r>
      <w:r w:rsidRPr="00C63EDC">
        <w:rPr>
          <w:rFonts w:eastAsia="Times New Roman"/>
          <w:szCs w:val="28"/>
          <w:lang w:eastAsia="ru-RU"/>
        </w:rPr>
        <w:br/>
        <w:t>-активизируют  не</w:t>
      </w:r>
      <w:r>
        <w:rPr>
          <w:rFonts w:eastAsia="Times New Roman"/>
          <w:szCs w:val="28"/>
          <w:lang w:eastAsia="ru-RU"/>
        </w:rPr>
        <w:t>речевые психические процессы;</w:t>
      </w:r>
      <w:r>
        <w:rPr>
          <w:rFonts w:eastAsia="Times New Roman"/>
          <w:szCs w:val="28"/>
          <w:lang w:eastAsia="ru-RU"/>
        </w:rPr>
        <w:br/>
        <w:t>-</w:t>
      </w:r>
      <w:r w:rsidRPr="00C63EDC">
        <w:rPr>
          <w:rFonts w:eastAsia="Times New Roman"/>
          <w:szCs w:val="28"/>
          <w:lang w:eastAsia="ru-RU"/>
        </w:rPr>
        <w:t>плавно регулируют  поведенческие трудности детей, постепенно приучая их подчиняться правилам игры;</w:t>
      </w:r>
      <w:r w:rsidRPr="00C63EDC">
        <w:rPr>
          <w:rFonts w:eastAsia="Times New Roman"/>
          <w:szCs w:val="28"/>
          <w:lang w:eastAsia="ru-RU"/>
        </w:rPr>
        <w:br/>
        <w:t>-увеличивают объем коррекционного воздействия.</w:t>
      </w:r>
    </w:p>
    <w:p w:rsidR="0012735B" w:rsidRPr="0012735B" w:rsidRDefault="0012735B" w:rsidP="0012735B">
      <w:pPr>
        <w:spacing w:line="276" w:lineRule="auto"/>
        <w:rPr>
          <w:szCs w:val="28"/>
        </w:rPr>
      </w:pPr>
      <w:r w:rsidRPr="00BD168D">
        <w:rPr>
          <w:szCs w:val="28"/>
        </w:rPr>
        <w:t>Преимущество таких пособий заключается в оптимальном сочетании наглядности и практических действий. Играя с ними, дети получают возможность использовать три сенсорных канала (визуальный, аудиальный, кинестетический</w:t>
      </w:r>
      <w:r w:rsidRPr="00D201C3">
        <w:t>).</w:t>
      </w:r>
      <w:r>
        <w:t xml:space="preserve">  </w:t>
      </w:r>
      <w:r>
        <w:rPr>
          <w:color w:val="000000"/>
          <w:spacing w:val="-6"/>
          <w:szCs w:val="28"/>
        </w:rPr>
        <w:t xml:space="preserve">Такие игры </w:t>
      </w:r>
      <w:r w:rsidRPr="006447B5">
        <w:rPr>
          <w:szCs w:val="28"/>
        </w:rPr>
        <w:t xml:space="preserve">обеспечивают многократную повторяемость и лучшее усвоение материала. </w:t>
      </w:r>
      <w:r w:rsidRPr="006447B5">
        <w:rPr>
          <w:rFonts w:eastAsia="Calibri"/>
          <w:color w:val="000000"/>
          <w:spacing w:val="2"/>
          <w:szCs w:val="28"/>
        </w:rPr>
        <w:t>Акцент в этом случае переносится на изучаемый звук  (пару звуков). Весь речевой материал подбирается так, чтобы,  по возможности, исключить неправильно произносимые звуки, а изучаемый звук (пара зву</w:t>
      </w:r>
      <w:r w:rsidR="00CA1118">
        <w:rPr>
          <w:rFonts w:eastAsia="Calibri"/>
          <w:color w:val="000000"/>
          <w:spacing w:val="2"/>
          <w:szCs w:val="28"/>
        </w:rPr>
        <w:t>ков) встречались как можно чаще</w:t>
      </w:r>
      <w:r w:rsidRPr="006447B5">
        <w:rPr>
          <w:rFonts w:eastAsia="Calibri"/>
          <w:color w:val="000000"/>
          <w:spacing w:val="2"/>
          <w:szCs w:val="28"/>
        </w:rPr>
        <w:t xml:space="preserve"> </w:t>
      </w:r>
      <w:r w:rsidRPr="006F0B86">
        <w:rPr>
          <w:szCs w:val="28"/>
        </w:rPr>
        <w:t>[</w:t>
      </w:r>
      <w:r>
        <w:rPr>
          <w:szCs w:val="28"/>
        </w:rPr>
        <w:t>1,2</w:t>
      </w:r>
      <w:r w:rsidRPr="006F0B86">
        <w:rPr>
          <w:szCs w:val="28"/>
        </w:rPr>
        <w:t>].</w:t>
      </w:r>
    </w:p>
    <w:p w:rsidR="006F2AFA" w:rsidRDefault="006F2AFA" w:rsidP="006F2AFA">
      <w:pPr>
        <w:spacing w:line="276" w:lineRule="auto"/>
        <w:rPr>
          <w:bCs/>
          <w:color w:val="000000"/>
          <w:szCs w:val="28"/>
        </w:rPr>
      </w:pPr>
      <w:r w:rsidRPr="00C63EDC">
        <w:rPr>
          <w:rFonts w:eastAsia="Calibri"/>
          <w:bCs/>
          <w:color w:val="000000"/>
          <w:szCs w:val="28"/>
        </w:rPr>
        <w:t>На этапе закрепления изолированного звука</w:t>
      </w:r>
      <w:r w:rsidR="00CA1118">
        <w:rPr>
          <w:rFonts w:eastAsia="Calibri"/>
          <w:bCs/>
          <w:color w:val="000000"/>
          <w:szCs w:val="28"/>
        </w:rPr>
        <w:t xml:space="preserve"> </w:t>
      </w:r>
      <w:r w:rsidRPr="00C63EDC">
        <w:rPr>
          <w:rFonts w:eastAsia="Calibri"/>
          <w:bCs/>
          <w:color w:val="000000"/>
          <w:szCs w:val="28"/>
        </w:rPr>
        <w:t> традиционно  используются различные д</w:t>
      </w:r>
      <w:r>
        <w:rPr>
          <w:bCs/>
          <w:color w:val="000000"/>
          <w:szCs w:val="28"/>
        </w:rPr>
        <w:t>орожки.</w:t>
      </w:r>
      <w:r w:rsidRPr="00C63EDC">
        <w:rPr>
          <w:rFonts w:eastAsia="Calibri"/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На помощь логопеду приходят игры, в которых дети не только    автоматизируют изолированный   звук, но и </w:t>
      </w:r>
      <w:r w:rsidRPr="00C63EDC">
        <w:rPr>
          <w:rFonts w:eastAsia="Calibri"/>
          <w:bCs/>
          <w:color w:val="000000"/>
          <w:szCs w:val="28"/>
        </w:rPr>
        <w:t xml:space="preserve">развивают   мелкую моторику, координацию. </w:t>
      </w:r>
      <w:r>
        <w:rPr>
          <w:bCs/>
          <w:color w:val="000000"/>
          <w:szCs w:val="28"/>
        </w:rPr>
        <w:t xml:space="preserve">Примером могут быть различные палочки со шнурками (для наматывания). Сначала ребенок использует две  руки, а потом одну. На этом этапе могут использоваться игры с кнопками, пуговицами, крючками,  молниями, бусинами и т.д. Примером могут служить игры: «Собери урожай», «Осень пришла», «Собери снежинки», «Морская прогулка», «Накорми свинку», «Что в стручке?», </w:t>
      </w:r>
      <w:r>
        <w:rPr>
          <w:bCs/>
          <w:color w:val="000000"/>
          <w:szCs w:val="28"/>
        </w:rPr>
        <w:lastRenderedPageBreak/>
        <w:t>«Рыбалка», «Цветные кнопочки» и т. д.  Параллельно проводится работа с цветом и  по ориентировке в пространстве.</w:t>
      </w:r>
      <w:r w:rsidR="00E06B17">
        <w:rPr>
          <w:bCs/>
          <w:color w:val="000000"/>
          <w:szCs w:val="28"/>
        </w:rPr>
        <w:t xml:space="preserve"> Приложение 2. </w:t>
      </w:r>
    </w:p>
    <w:p w:rsidR="006F2AFA" w:rsidRDefault="006F2AFA" w:rsidP="006F2AFA">
      <w:pPr>
        <w:spacing w:line="276" w:lineRule="auto"/>
        <w:rPr>
          <w:szCs w:val="28"/>
        </w:rPr>
      </w:pPr>
      <w:r w:rsidRPr="00C63EDC">
        <w:rPr>
          <w:rFonts w:eastAsia="Times New Roman"/>
          <w:szCs w:val="28"/>
          <w:lang w:eastAsia="ru-RU"/>
        </w:rPr>
        <w:t xml:space="preserve">Наиболее сложной по разнообразию упражнений является работа над слогом.  Дело в том, что отдельный слог, как и звук, не вызывает у ребенка конкретного образа, не осознается им как структурный компонент речевого высказывания. И если звук порой может вызвать слуховую ассоциацию,  то слог для дошкольника – весьма абстрактное понятие.  </w:t>
      </w:r>
      <w:r w:rsidRPr="00C63EDC">
        <w:rPr>
          <w:rFonts w:eastAsia="Times New Roman"/>
          <w:bCs/>
          <w:color w:val="000000"/>
          <w:szCs w:val="28"/>
          <w:lang w:eastAsia="ru-RU"/>
        </w:rPr>
        <w:t>При автоматизации звука в слоге</w:t>
      </w:r>
      <w:r w:rsidRPr="00C63EDC">
        <w:rPr>
          <w:rFonts w:eastAsia="Times New Roman"/>
          <w:color w:val="000000"/>
          <w:szCs w:val="28"/>
          <w:lang w:eastAsia="ru-RU"/>
        </w:rPr>
        <w:t xml:space="preserve">, когда ещё нет возможности использовать предметные и сюжетные картинки с заданным звуком, для привлечения интереса детей можно использовать </w:t>
      </w:r>
      <w:r>
        <w:rPr>
          <w:rFonts w:eastAsia="Times New Roman"/>
          <w:color w:val="000000"/>
          <w:szCs w:val="28"/>
          <w:lang w:eastAsia="ru-RU"/>
        </w:rPr>
        <w:t xml:space="preserve">те же </w:t>
      </w:r>
      <w:r w:rsidRPr="00C63EDC">
        <w:rPr>
          <w:rFonts w:eastAsia="Times New Roman"/>
          <w:color w:val="000000"/>
          <w:szCs w:val="28"/>
          <w:lang w:eastAsia="ru-RU"/>
        </w:rPr>
        <w:t xml:space="preserve">игры с кнопками, пуговицами крючками и отверстиями.  </w:t>
      </w:r>
      <w:r>
        <w:rPr>
          <w:rFonts w:eastAsia="Times New Roman"/>
          <w:color w:val="000000"/>
          <w:szCs w:val="28"/>
          <w:lang w:eastAsia="ru-RU"/>
        </w:rPr>
        <w:t>Как и для автоматизации изолированного звука, д</w:t>
      </w:r>
      <w:r w:rsidRPr="00C63EDC">
        <w:rPr>
          <w:rFonts w:eastAsia="Times New Roman"/>
          <w:color w:val="000000"/>
          <w:szCs w:val="28"/>
          <w:lang w:eastAsia="ru-RU"/>
        </w:rPr>
        <w:t>ети произносят слог (слоги) и выполняют действие.</w:t>
      </w:r>
      <w:r>
        <w:rPr>
          <w:rFonts w:eastAsia="Calibri"/>
          <w:szCs w:val="28"/>
        </w:rPr>
        <w:t xml:space="preserve">  </w:t>
      </w:r>
      <w:r w:rsidRPr="00C63EDC">
        <w:rPr>
          <w:rFonts w:eastAsia="Calibri"/>
          <w:szCs w:val="28"/>
        </w:rPr>
        <w:t>Для читающих слоги детей можно использовать игру «Веселые бусы».</w:t>
      </w:r>
      <w:r>
        <w:rPr>
          <w:szCs w:val="28"/>
        </w:rPr>
        <w:t xml:space="preserve"> В ней дети по схеме собирают бусы, а потом читают по бусинам слоги.</w:t>
      </w:r>
      <w:r w:rsidR="00E06B17">
        <w:rPr>
          <w:szCs w:val="28"/>
        </w:rPr>
        <w:t xml:space="preserve"> Приложение 3.</w:t>
      </w:r>
    </w:p>
    <w:p w:rsidR="006F2AFA" w:rsidRPr="0098349F" w:rsidRDefault="006F2AFA" w:rsidP="006F2AFA">
      <w:pPr>
        <w:spacing w:line="276" w:lineRule="auto"/>
        <w:rPr>
          <w:szCs w:val="28"/>
        </w:rPr>
      </w:pPr>
      <w:r w:rsidRPr="0098349F">
        <w:rPr>
          <w:szCs w:val="28"/>
        </w:rPr>
        <w:t xml:space="preserve">Для автоматизации звуков в слогах использую парные цветные </w:t>
      </w:r>
      <w:r>
        <w:rPr>
          <w:szCs w:val="28"/>
        </w:rPr>
        <w:t xml:space="preserve">фетровые </w:t>
      </w:r>
      <w:r w:rsidRPr="0098349F">
        <w:rPr>
          <w:szCs w:val="28"/>
        </w:rPr>
        <w:t>кнопочки. В кармашки  помещаются  различные карточки,  и можно читать</w:t>
      </w:r>
      <w:r>
        <w:rPr>
          <w:szCs w:val="28"/>
        </w:rPr>
        <w:t xml:space="preserve"> (по символам) </w:t>
      </w:r>
      <w:r w:rsidRPr="0098349F">
        <w:rPr>
          <w:szCs w:val="28"/>
        </w:rPr>
        <w:t xml:space="preserve"> разные слоги. Внизу располагается «линейка» из двойных кнопок – по две кнопки одинакового цвета. На этой «линейке» работаем  только большим и указательным пальцами. На первую кнопку нажимаем большим пальцем (поизносим слог), на вторую – указательным (произносим слог), а остальные пальцы поджаты. Так работаем до конца линейки  [</w:t>
      </w:r>
      <w:r w:rsidR="007F2DED">
        <w:rPr>
          <w:szCs w:val="28"/>
        </w:rPr>
        <w:t>6, 3</w:t>
      </w:r>
      <w:r w:rsidRPr="0098349F">
        <w:rPr>
          <w:szCs w:val="28"/>
        </w:rPr>
        <w:t xml:space="preserve">]. Параллельно решается проблема нарушения слоговой структуры слова. </w:t>
      </w:r>
      <w:r w:rsidR="00E06B17">
        <w:rPr>
          <w:szCs w:val="28"/>
        </w:rPr>
        <w:t>Приложение 3.</w:t>
      </w:r>
    </w:p>
    <w:p w:rsidR="006F2AFA" w:rsidRPr="006C5056" w:rsidRDefault="006F2AFA" w:rsidP="006F2AFA">
      <w:pPr>
        <w:spacing w:line="276" w:lineRule="auto"/>
        <w:rPr>
          <w:rFonts w:eastAsia="Calibri"/>
          <w:bCs/>
          <w:color w:val="000000"/>
          <w:szCs w:val="28"/>
        </w:rPr>
      </w:pPr>
      <w:r w:rsidRPr="00C63EDC">
        <w:rPr>
          <w:rFonts w:eastAsia="Times New Roman"/>
          <w:szCs w:val="28"/>
          <w:lang w:eastAsia="ru-RU"/>
        </w:rPr>
        <w:t>Когда работа по автоматизации достигает этапа закрепления правильного произношения звуков в словах и фразах, можно значительно разнообразить занятия, используя картинный материал.</w:t>
      </w:r>
      <w:r>
        <w:rPr>
          <w:rFonts w:eastAsia="Times New Roman"/>
          <w:szCs w:val="28"/>
          <w:lang w:eastAsia="ru-RU"/>
        </w:rPr>
        <w:t xml:space="preserve">  </w:t>
      </w:r>
      <w:r w:rsidRPr="00C63EDC">
        <w:rPr>
          <w:rFonts w:eastAsia="Times New Roman"/>
          <w:szCs w:val="28"/>
          <w:lang w:eastAsia="ru-RU"/>
        </w:rPr>
        <w:t>Известная многим игра рыбалка</w:t>
      </w:r>
      <w:r>
        <w:rPr>
          <w:rFonts w:eastAsia="Times New Roman"/>
          <w:szCs w:val="28"/>
          <w:lang w:eastAsia="ru-RU"/>
        </w:rPr>
        <w:t xml:space="preserve">. </w:t>
      </w:r>
      <w:r w:rsidRPr="00C63EDC">
        <w:rPr>
          <w:rFonts w:eastAsia="Times New Roman"/>
          <w:szCs w:val="28"/>
          <w:lang w:eastAsia="ru-RU"/>
        </w:rPr>
        <w:t>В данном случае все рыбки</w:t>
      </w:r>
      <w:r>
        <w:rPr>
          <w:rFonts w:eastAsia="Times New Roman"/>
          <w:szCs w:val="28"/>
          <w:lang w:eastAsia="ru-RU"/>
        </w:rPr>
        <w:t xml:space="preserve"> </w:t>
      </w:r>
      <w:r w:rsidRPr="00C63EDC">
        <w:rPr>
          <w:rFonts w:eastAsia="Times New Roman"/>
          <w:szCs w:val="28"/>
          <w:lang w:eastAsia="ru-RU"/>
        </w:rPr>
        <w:t>- это прозрачные кармашки</w:t>
      </w:r>
      <w:r>
        <w:rPr>
          <w:rFonts w:eastAsia="Times New Roman"/>
          <w:szCs w:val="28"/>
          <w:lang w:eastAsia="ru-RU"/>
        </w:rPr>
        <w:t xml:space="preserve">, в которые </w:t>
      </w:r>
      <w:r w:rsidRPr="00C63EDC">
        <w:rPr>
          <w:rFonts w:eastAsia="Times New Roman"/>
          <w:szCs w:val="28"/>
          <w:lang w:eastAsia="ru-RU"/>
        </w:rPr>
        <w:t xml:space="preserve"> вставляются карточки </w:t>
      </w:r>
      <w:r>
        <w:rPr>
          <w:rFonts w:eastAsia="Times New Roman"/>
          <w:szCs w:val="28"/>
          <w:lang w:eastAsia="ru-RU"/>
        </w:rPr>
        <w:t>–</w:t>
      </w:r>
      <w:r w:rsidRPr="00C63EDC">
        <w:rPr>
          <w:rFonts w:eastAsia="Times New Roman"/>
          <w:szCs w:val="28"/>
          <w:lang w:eastAsia="ru-RU"/>
        </w:rPr>
        <w:t xml:space="preserve"> картинки</w:t>
      </w:r>
      <w:r>
        <w:rPr>
          <w:rFonts w:eastAsia="Times New Roman"/>
          <w:szCs w:val="28"/>
          <w:lang w:eastAsia="ru-RU"/>
        </w:rPr>
        <w:t>. Эту игру можно использовать и для артикуляционной  гимнастики</w:t>
      </w:r>
      <w:r w:rsidRPr="00C63EDC">
        <w:rPr>
          <w:rFonts w:eastAsia="Times New Roman"/>
          <w:szCs w:val="28"/>
          <w:lang w:eastAsia="ru-RU"/>
        </w:rPr>
        <w:t>.</w:t>
      </w:r>
      <w:r w:rsidR="00E06B17" w:rsidRPr="00E06B17">
        <w:rPr>
          <w:szCs w:val="28"/>
        </w:rPr>
        <w:t xml:space="preserve"> </w:t>
      </w:r>
      <w:r w:rsidR="00E06B17">
        <w:rPr>
          <w:szCs w:val="28"/>
        </w:rPr>
        <w:t>Приложение 4.</w:t>
      </w:r>
    </w:p>
    <w:p w:rsidR="006F2AFA" w:rsidRDefault="006F2AFA" w:rsidP="006F2AFA">
      <w:pPr>
        <w:spacing w:line="276" w:lineRule="auto"/>
        <w:ind w:right="57"/>
        <w:contextualSpacing/>
        <w:rPr>
          <w:szCs w:val="28"/>
        </w:rPr>
      </w:pPr>
      <w:r>
        <w:rPr>
          <w:szCs w:val="28"/>
        </w:rPr>
        <w:t>При автоматизации звука в словах необходимо  параллельно работать над словообразованием и словоизменением. Для этого использую различные грамматические полянки и кубики. В таких играх ребенок  имеет возможность повторять слово десятки раз,  изменяя его по числам и падежам, согласовывая с числительными и местоимениями.</w:t>
      </w:r>
    </w:p>
    <w:p w:rsidR="006F2AFA" w:rsidRDefault="006F2AFA" w:rsidP="006F2AFA">
      <w:pPr>
        <w:spacing w:line="276" w:lineRule="auto"/>
        <w:rPr>
          <w:rFonts w:eastAsia="Times New Roman"/>
          <w:szCs w:val="28"/>
          <w:lang w:eastAsia="ru-RU"/>
        </w:rPr>
      </w:pPr>
      <w:r w:rsidRPr="00287EAE">
        <w:rPr>
          <w:szCs w:val="28"/>
        </w:rPr>
        <w:t xml:space="preserve">При </w:t>
      </w:r>
      <w:r>
        <w:rPr>
          <w:szCs w:val="28"/>
        </w:rPr>
        <w:t xml:space="preserve">закреплении </w:t>
      </w:r>
      <w:r w:rsidRPr="00287EAE">
        <w:rPr>
          <w:szCs w:val="28"/>
        </w:rPr>
        <w:t xml:space="preserve"> звука в словах часто использую игры: «Домики», «Под грибом» и др. Они представляют собой различные наборные полотна с прозрачными карманами.</w:t>
      </w:r>
      <w:r>
        <w:rPr>
          <w:rFonts w:eastAsia="Times New Roman"/>
          <w:b/>
          <w:szCs w:val="28"/>
          <w:lang w:eastAsia="ru-RU"/>
        </w:rPr>
        <w:t xml:space="preserve">  </w:t>
      </w:r>
      <w:r w:rsidRPr="00287EAE">
        <w:rPr>
          <w:rFonts w:eastAsia="Times New Roman"/>
          <w:b/>
          <w:szCs w:val="28"/>
          <w:lang w:eastAsia="ru-RU"/>
        </w:rPr>
        <w:t xml:space="preserve"> </w:t>
      </w:r>
      <w:r w:rsidRPr="00287EAE">
        <w:rPr>
          <w:rFonts w:eastAsia="Times New Roman"/>
          <w:szCs w:val="28"/>
          <w:lang w:eastAsia="ru-RU"/>
        </w:rPr>
        <w:t xml:space="preserve">В игре домики на наборном полотне можно играть в любые традиционные игры (параллельно определяем количество слогов по </w:t>
      </w:r>
      <w:r w:rsidRPr="00287EAE">
        <w:rPr>
          <w:rFonts w:eastAsia="Times New Roman"/>
          <w:szCs w:val="28"/>
          <w:lang w:eastAsia="ru-RU"/>
        </w:rPr>
        <w:lastRenderedPageBreak/>
        <w:t xml:space="preserve">этажам), на обратной стороне лабиринты для развития мелкой моторики, мышления. </w:t>
      </w:r>
      <w:r>
        <w:rPr>
          <w:rFonts w:eastAsia="Times New Roman"/>
          <w:szCs w:val="28"/>
          <w:lang w:eastAsia="ru-RU"/>
        </w:rPr>
        <w:t xml:space="preserve"> Другой  домик </w:t>
      </w:r>
      <w:r w:rsidRPr="00287EAE">
        <w:rPr>
          <w:rFonts w:eastAsia="Times New Roman"/>
          <w:szCs w:val="28"/>
          <w:lang w:eastAsia="ru-RU"/>
        </w:rPr>
        <w:t xml:space="preserve"> имеет тренажёр для дифференциации звуков по твердости мягкости. В следующем домике живут </w:t>
      </w:r>
      <w:r>
        <w:rPr>
          <w:rFonts w:eastAsia="Times New Roman"/>
          <w:szCs w:val="28"/>
          <w:lang w:eastAsia="ru-RU"/>
        </w:rPr>
        <w:t xml:space="preserve">буквы,  и </w:t>
      </w:r>
      <w:r w:rsidRPr="00287EAE">
        <w:rPr>
          <w:rFonts w:eastAsia="Times New Roman"/>
          <w:szCs w:val="28"/>
          <w:lang w:eastAsia="ru-RU"/>
        </w:rPr>
        <w:t xml:space="preserve"> есть домик для определения места звука в слове. На обратной стороне цветочки для  согласования числительных с существительными. Есть кармашек - сеточка. Он </w:t>
      </w:r>
      <w:r>
        <w:rPr>
          <w:rFonts w:eastAsia="Times New Roman"/>
          <w:szCs w:val="28"/>
          <w:lang w:eastAsia="ru-RU"/>
        </w:rPr>
        <w:t>«</w:t>
      </w:r>
      <w:proofErr w:type="spellStart"/>
      <w:r w:rsidRPr="00287EAE">
        <w:rPr>
          <w:rFonts w:eastAsia="Times New Roman"/>
          <w:szCs w:val="28"/>
          <w:lang w:eastAsia="ru-RU"/>
        </w:rPr>
        <w:t>зашумляет</w:t>
      </w:r>
      <w:proofErr w:type="spellEnd"/>
      <w:r>
        <w:rPr>
          <w:rFonts w:eastAsia="Times New Roman"/>
          <w:szCs w:val="28"/>
          <w:lang w:eastAsia="ru-RU"/>
        </w:rPr>
        <w:t>»</w:t>
      </w:r>
      <w:r w:rsidRPr="00287EAE">
        <w:rPr>
          <w:rFonts w:eastAsia="Times New Roman"/>
          <w:szCs w:val="28"/>
          <w:lang w:eastAsia="ru-RU"/>
        </w:rPr>
        <w:t xml:space="preserve"> изображение (картинка, буква…).</w:t>
      </w:r>
      <w:r w:rsidR="00E06B17" w:rsidRPr="00E06B17">
        <w:rPr>
          <w:szCs w:val="28"/>
        </w:rPr>
        <w:t xml:space="preserve"> </w:t>
      </w:r>
      <w:r w:rsidR="00E06B17">
        <w:rPr>
          <w:szCs w:val="28"/>
        </w:rPr>
        <w:t>Приложение 6.</w:t>
      </w:r>
      <w:r>
        <w:rPr>
          <w:rFonts w:eastAsia="Times New Roman"/>
          <w:szCs w:val="28"/>
          <w:lang w:eastAsia="ru-RU"/>
        </w:rPr>
        <w:t xml:space="preserve"> </w:t>
      </w:r>
    </w:p>
    <w:p w:rsidR="00C75EAE" w:rsidRDefault="006F2AFA" w:rsidP="006F2AFA">
      <w:pPr>
        <w:spacing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Игру </w:t>
      </w:r>
      <w:r w:rsidRPr="00287EAE">
        <w:rPr>
          <w:szCs w:val="28"/>
        </w:rPr>
        <w:t xml:space="preserve">«Под грибом» </w:t>
      </w:r>
      <w:r w:rsidRPr="00287EAE">
        <w:rPr>
          <w:rFonts w:eastAsia="Times New Roman"/>
          <w:szCs w:val="28"/>
          <w:lang w:eastAsia="ru-RU"/>
        </w:rPr>
        <w:t xml:space="preserve"> можно использовать также с двух сторон. Это и наборное полотно и сумочка для хранения</w:t>
      </w:r>
      <w:r>
        <w:rPr>
          <w:rFonts w:eastAsia="Times New Roman"/>
          <w:szCs w:val="28"/>
          <w:lang w:eastAsia="ru-RU"/>
        </w:rPr>
        <w:t xml:space="preserve"> героев пальчикового театра</w:t>
      </w:r>
      <w:r w:rsidRPr="00287EAE">
        <w:rPr>
          <w:rFonts w:eastAsia="Times New Roman"/>
          <w:szCs w:val="28"/>
          <w:lang w:eastAsia="ru-RU"/>
        </w:rPr>
        <w:t xml:space="preserve">, и возможность для отработки предлогов. </w:t>
      </w:r>
    </w:p>
    <w:p w:rsidR="006F2AFA" w:rsidRDefault="00FC3628" w:rsidP="006F2AFA">
      <w:pPr>
        <w:spacing w:line="276" w:lineRule="auto"/>
        <w:rPr>
          <w:szCs w:val="28"/>
        </w:rPr>
      </w:pPr>
      <w:r>
        <w:rPr>
          <w:highlight w:val="white"/>
        </w:rPr>
        <w:fldChar w:fldCharType="begin"/>
      </w:r>
      <w:r w:rsidR="006F2AFA">
        <w:instrText xml:space="preserve">eq </w:instrText>
      </w:r>
      <w:r w:rsidR="006F2AFA">
        <w:rPr>
          <w:noProof/>
          <w:color w:val="FFFFFF"/>
          <w:spacing w:val="-20000"/>
          <w:sz w:val="2"/>
          <w:szCs w:val="28"/>
        </w:rPr>
        <w:instrText xml:space="preserve"> становлению </w:instrText>
      </w:r>
      <w:r w:rsidR="006F2AFA">
        <w:rPr>
          <w:noProof/>
          <w:szCs w:val="28"/>
        </w:rPr>
        <w:instrText>Автоматизация</w:instrText>
      </w:r>
      <w:r w:rsidR="006F2AFA">
        <w:rPr>
          <w:noProof/>
          <w:color w:val="FFFFFF"/>
          <w:spacing w:val="-20000"/>
          <w:sz w:val="2"/>
          <w:szCs w:val="28"/>
        </w:rPr>
        <w:instrText> внимательно</w:instrText>
      </w:r>
      <w:r>
        <w:fldChar w:fldCharType="end"/>
      </w:r>
      <w:r w:rsidR="006F2AFA">
        <w:rPr>
          <w:szCs w:val="28"/>
        </w:rPr>
        <w:t xml:space="preserve"> звука в предложениях </w:t>
      </w:r>
      <w:r>
        <w:rPr>
          <w:highlight w:val="white"/>
        </w:rPr>
        <w:fldChar w:fldCharType="begin"/>
      </w:r>
      <w:r w:rsidR="006F2AFA">
        <w:instrText xml:space="preserve">eq </w:instrText>
      </w:r>
      <w:r w:rsidR="006F2AFA">
        <w:rPr>
          <w:noProof/>
          <w:color w:val="FFFFFF"/>
          <w:spacing w:val="-20000"/>
          <w:sz w:val="2"/>
          <w:szCs w:val="28"/>
        </w:rPr>
        <w:instrText xml:space="preserve"> позволяет </w:instrText>
      </w:r>
      <w:r w:rsidR="006F2AFA">
        <w:rPr>
          <w:noProof/>
          <w:szCs w:val="28"/>
        </w:rPr>
        <w:instrText>проводится</w:instrText>
      </w:r>
      <w:r>
        <w:fldChar w:fldCharType="end"/>
      </w:r>
      <w:r w:rsidR="006F2AFA">
        <w:rPr>
          <w:szCs w:val="28"/>
        </w:rPr>
        <w:t xml:space="preserve"> на базе отработанных </w:t>
      </w:r>
      <w:r>
        <w:rPr>
          <w:highlight w:val="white"/>
        </w:rPr>
        <w:fldChar w:fldCharType="begin"/>
      </w:r>
      <w:r w:rsidR="006F2AFA">
        <w:instrText xml:space="preserve">eq </w:instrText>
      </w:r>
      <w:r w:rsidR="006F2AFA">
        <w:rPr>
          <w:noProof/>
          <w:color w:val="FFFFFF"/>
          <w:spacing w:val="-20000"/>
          <w:sz w:val="2"/>
          <w:szCs w:val="28"/>
        </w:rPr>
        <w:instrText xml:space="preserve"> каком </w:instrText>
      </w:r>
      <w:r w:rsidR="006F2AFA">
        <w:rPr>
          <w:noProof/>
          <w:szCs w:val="28"/>
        </w:rPr>
        <w:instrText>слов</w:instrText>
      </w:r>
      <w:r w:rsidR="006F2AFA">
        <w:rPr>
          <w:noProof/>
          <w:color w:val="FFFFFF"/>
          <w:spacing w:val="-20000"/>
          <w:sz w:val="2"/>
          <w:szCs w:val="28"/>
        </w:rPr>
        <w:instrText> прибегая</w:instrText>
      </w:r>
      <w:r>
        <w:fldChar w:fldCharType="end"/>
      </w:r>
      <w:r w:rsidR="006F2AFA">
        <w:rPr>
          <w:szCs w:val="28"/>
        </w:rPr>
        <w:t xml:space="preserve">. Желательно, </w:t>
      </w:r>
      <w:r>
        <w:rPr>
          <w:highlight w:val="white"/>
        </w:rPr>
        <w:fldChar w:fldCharType="begin"/>
      </w:r>
      <w:r w:rsidR="006F2AFA">
        <w:instrText xml:space="preserve">eq </w:instrText>
      </w:r>
      <w:r w:rsidR="006F2AFA">
        <w:rPr>
          <w:noProof/>
          <w:szCs w:val="28"/>
        </w:rPr>
        <w:instrText>чтобы</w:instrText>
      </w:r>
      <w:r w:rsidR="006F2AFA">
        <w:rPr>
          <w:noProof/>
          <w:color w:val="FFFFFF"/>
          <w:spacing w:val="-20000"/>
          <w:sz w:val="2"/>
          <w:szCs w:val="28"/>
        </w:rPr>
        <w:instrText> звуком</w:instrText>
      </w:r>
      <w:r>
        <w:fldChar w:fldCharType="end"/>
      </w:r>
      <w:r w:rsidR="006F2AFA">
        <w:rPr>
          <w:szCs w:val="28"/>
        </w:rPr>
        <w:t xml:space="preserve"> в каждом слове, </w:t>
      </w:r>
      <w:r>
        <w:rPr>
          <w:highlight w:val="white"/>
        </w:rPr>
        <w:fldChar w:fldCharType="begin"/>
      </w:r>
      <w:r w:rsidR="006F2AFA">
        <w:instrText xml:space="preserve">eq </w:instrText>
      </w:r>
      <w:r w:rsidR="006F2AFA">
        <w:rPr>
          <w:noProof/>
          <w:color w:val="FFFFFF"/>
          <w:spacing w:val="-20000"/>
          <w:sz w:val="2"/>
          <w:szCs w:val="28"/>
        </w:rPr>
        <w:instrText xml:space="preserve"> принято </w:instrText>
      </w:r>
      <w:r w:rsidR="006F2AFA">
        <w:rPr>
          <w:noProof/>
          <w:szCs w:val="28"/>
        </w:rPr>
        <w:instrText>входящем</w:instrText>
      </w:r>
      <w:r w:rsidR="006F2AFA">
        <w:rPr>
          <w:noProof/>
          <w:color w:val="FFFFFF"/>
          <w:spacing w:val="-20000"/>
          <w:sz w:val="2"/>
          <w:szCs w:val="28"/>
        </w:rPr>
        <w:instrText> гимнастика</w:instrText>
      </w:r>
      <w:r>
        <w:fldChar w:fldCharType="end"/>
      </w:r>
      <w:r w:rsidR="006F2AFA">
        <w:rPr>
          <w:szCs w:val="28"/>
        </w:rPr>
        <w:t xml:space="preserve"> в предложении, был автоматизированный </w:t>
      </w:r>
      <w:r>
        <w:rPr>
          <w:highlight w:val="white"/>
        </w:rPr>
        <w:fldChar w:fldCharType="begin"/>
      </w:r>
      <w:r w:rsidR="006F2AFA">
        <w:instrText xml:space="preserve">eq </w:instrText>
      </w:r>
      <w:r w:rsidR="006F2AFA">
        <w:rPr>
          <w:noProof/>
          <w:color w:val="FFFFFF"/>
          <w:spacing w:val="-20000"/>
          <w:sz w:val="2"/>
          <w:szCs w:val="28"/>
        </w:rPr>
        <w:instrText xml:space="preserve"> шипящих </w:instrText>
      </w:r>
      <w:r w:rsidR="006F2AFA">
        <w:rPr>
          <w:noProof/>
          <w:szCs w:val="28"/>
        </w:rPr>
        <w:instrText>звук</w:instrText>
      </w:r>
      <w:r>
        <w:fldChar w:fldCharType="end"/>
      </w:r>
      <w:r w:rsidR="006F2AFA">
        <w:rPr>
          <w:szCs w:val="28"/>
        </w:rPr>
        <w:t>. С этой целью была создана серия игр из фетра. Сюжет игры и весь лексический  подобран на определённый звук. Эти  пособия изготовлены</w:t>
      </w:r>
      <w:r w:rsidR="006F2AFA" w:rsidRPr="00C63EDC">
        <w:rPr>
          <w:szCs w:val="28"/>
        </w:rPr>
        <w:t xml:space="preserve"> с помощью фет</w:t>
      </w:r>
      <w:r w:rsidR="006F2AFA">
        <w:rPr>
          <w:szCs w:val="28"/>
        </w:rPr>
        <w:t xml:space="preserve">ра, пряжи и бросового материала </w:t>
      </w:r>
      <w:r w:rsidR="006F2AFA">
        <w:rPr>
          <w:rFonts w:eastAsia="Times New Roman"/>
          <w:szCs w:val="28"/>
          <w:lang w:eastAsia="ru-RU"/>
        </w:rPr>
        <w:t xml:space="preserve">Большинство игр оснащены липучками, кнопками и  шнурками, что способствует развитию мелкой моторики. </w:t>
      </w:r>
    </w:p>
    <w:p w:rsidR="006F2AFA" w:rsidRPr="00313204" w:rsidRDefault="006F2AFA" w:rsidP="006F2AFA">
      <w:pPr>
        <w:spacing w:line="276" w:lineRule="auto"/>
        <w:rPr>
          <w:szCs w:val="28"/>
        </w:rPr>
      </w:pPr>
      <w:r>
        <w:rPr>
          <w:rFonts w:eastAsia="Times New Roman"/>
          <w:szCs w:val="28"/>
          <w:lang w:eastAsia="ru-RU"/>
        </w:rPr>
        <w:t>В играх отрабатываем предлоги, различные грамматические категории, совершенствуем звуковой анализ и синтез и закрепляем образ буквы.</w:t>
      </w:r>
    </w:p>
    <w:p w:rsidR="006F2AFA" w:rsidRDefault="006F2AFA" w:rsidP="006F2AFA">
      <w:pPr>
        <w:spacing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 первых этапах работы с игрой дети договаривают слова с автоматизируемым звуком  за  логопедом, а после сами составляют предложения. </w:t>
      </w:r>
    </w:p>
    <w:p w:rsidR="006F2AFA" w:rsidRDefault="006F2AFA" w:rsidP="006F2AFA">
      <w:pPr>
        <w:spacing w:line="276" w:lineRule="auto"/>
        <w:rPr>
          <w:szCs w:val="28"/>
        </w:rPr>
      </w:pPr>
      <w:r>
        <w:rPr>
          <w:szCs w:val="28"/>
        </w:rPr>
        <w:t xml:space="preserve">Примеры многофункциональных дидактических игр: </w:t>
      </w:r>
    </w:p>
    <w:p w:rsidR="006F2AFA" w:rsidRPr="00E4478C" w:rsidRDefault="006F2AFA" w:rsidP="006F2AFA">
      <w:pPr>
        <w:spacing w:line="276" w:lineRule="auto"/>
        <w:rPr>
          <w:rFonts w:eastAsia="Times New Roman"/>
          <w:szCs w:val="28"/>
          <w:u w:val="single"/>
          <w:lang w:eastAsia="ru-RU"/>
        </w:rPr>
      </w:pPr>
      <w:r w:rsidRPr="00E4478C">
        <w:rPr>
          <w:rFonts w:eastAsia="Times New Roman"/>
          <w:szCs w:val="28"/>
          <w:u w:val="single"/>
          <w:lang w:eastAsia="ru-RU"/>
        </w:rPr>
        <w:t>Игры для автоматизации звука С:</w:t>
      </w:r>
    </w:p>
    <w:p w:rsidR="006F2AFA" w:rsidRDefault="006F2AFA" w:rsidP="006F2AFA">
      <w:pPr>
        <w:spacing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-«У совы в сумке (миске, стакане)»</w:t>
      </w:r>
    </w:p>
    <w:p w:rsidR="006F2AFA" w:rsidRDefault="006F2AFA" w:rsidP="006F2AFA">
      <w:pPr>
        <w:spacing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-«У собаки в миске…»</w:t>
      </w:r>
    </w:p>
    <w:p w:rsidR="006F2AFA" w:rsidRPr="00287EAE" w:rsidRDefault="006F2AFA" w:rsidP="006F2AFA">
      <w:pPr>
        <w:spacing w:line="276" w:lineRule="auto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-«</w:t>
      </w:r>
      <w:proofErr w:type="gramEnd"/>
      <w:r>
        <w:rPr>
          <w:rFonts w:eastAsia="Times New Roman"/>
          <w:szCs w:val="28"/>
          <w:lang w:eastAsia="ru-RU"/>
        </w:rPr>
        <w:t>У Сони бусы из …»</w:t>
      </w:r>
    </w:p>
    <w:p w:rsidR="006F2AFA" w:rsidRPr="00E4478C" w:rsidRDefault="006F2AFA" w:rsidP="006F2AFA">
      <w:pPr>
        <w:spacing w:line="276" w:lineRule="auto"/>
        <w:rPr>
          <w:rFonts w:eastAsia="Times New Roman"/>
          <w:szCs w:val="28"/>
          <w:u w:val="single"/>
          <w:lang w:eastAsia="ru-RU"/>
        </w:rPr>
      </w:pPr>
      <w:r w:rsidRPr="00E4478C">
        <w:rPr>
          <w:rFonts w:eastAsia="Times New Roman"/>
          <w:szCs w:val="28"/>
          <w:u w:val="single"/>
          <w:lang w:eastAsia="ru-RU"/>
        </w:rPr>
        <w:t>Игры для автоматизации звука Ш:</w:t>
      </w:r>
    </w:p>
    <w:p w:rsidR="006F2AFA" w:rsidRDefault="006F2AFA" w:rsidP="006F2AFA">
      <w:pPr>
        <w:spacing w:line="276" w:lineRule="auto"/>
        <w:ind w:right="57"/>
        <w:contextualSpacing/>
        <w:rPr>
          <w:szCs w:val="28"/>
        </w:rPr>
      </w:pPr>
      <w:r>
        <w:rPr>
          <w:szCs w:val="28"/>
        </w:rPr>
        <w:t>-«У мишки в мешке…»</w:t>
      </w:r>
    </w:p>
    <w:p w:rsidR="006F2AFA" w:rsidRDefault="006F2AFA" w:rsidP="006F2AFA">
      <w:pPr>
        <w:spacing w:line="276" w:lineRule="auto"/>
        <w:ind w:right="57"/>
        <w:contextualSpacing/>
        <w:rPr>
          <w:szCs w:val="28"/>
        </w:rPr>
      </w:pPr>
      <w:r>
        <w:rPr>
          <w:szCs w:val="28"/>
        </w:rPr>
        <w:t>-«У кошки в машине…»</w:t>
      </w:r>
    </w:p>
    <w:p w:rsidR="006F2AFA" w:rsidRDefault="006F2AFA" w:rsidP="006F2AFA">
      <w:pPr>
        <w:spacing w:line="276" w:lineRule="auto"/>
        <w:ind w:right="57"/>
        <w:contextualSpacing/>
        <w:rPr>
          <w:szCs w:val="28"/>
        </w:rPr>
      </w:pPr>
      <w:r>
        <w:rPr>
          <w:szCs w:val="28"/>
        </w:rPr>
        <w:t>-«Маша вышивает на подушке…»</w:t>
      </w:r>
    </w:p>
    <w:p w:rsidR="006F2AFA" w:rsidRDefault="006F2AFA" w:rsidP="006F2AFA">
      <w:pPr>
        <w:spacing w:line="276" w:lineRule="auto"/>
        <w:ind w:right="57"/>
        <w:contextualSpacing/>
        <w:rPr>
          <w:szCs w:val="28"/>
        </w:rPr>
      </w:pPr>
      <w:r>
        <w:rPr>
          <w:szCs w:val="28"/>
        </w:rPr>
        <w:t>-«Под шиной (шапкой)…»</w:t>
      </w:r>
    </w:p>
    <w:p w:rsidR="006F2AFA" w:rsidRPr="00E4478C" w:rsidRDefault="006F2AFA" w:rsidP="006F2AFA">
      <w:pPr>
        <w:spacing w:line="276" w:lineRule="auto"/>
        <w:rPr>
          <w:rFonts w:eastAsia="Times New Roman"/>
          <w:szCs w:val="28"/>
          <w:u w:val="single"/>
          <w:lang w:eastAsia="ru-RU"/>
        </w:rPr>
      </w:pPr>
      <w:r w:rsidRPr="00E4478C">
        <w:rPr>
          <w:rFonts w:eastAsia="Times New Roman"/>
          <w:szCs w:val="28"/>
          <w:u w:val="single"/>
          <w:lang w:eastAsia="ru-RU"/>
        </w:rPr>
        <w:t>Игры для автоматизации звука Ж:</w:t>
      </w:r>
    </w:p>
    <w:p w:rsidR="006F2AFA" w:rsidRDefault="006F2AFA" w:rsidP="006F2AFA">
      <w:pPr>
        <w:spacing w:line="276" w:lineRule="auto"/>
        <w:ind w:right="57"/>
        <w:contextualSpacing/>
        <w:rPr>
          <w:szCs w:val="28"/>
        </w:rPr>
      </w:pPr>
      <w:r>
        <w:rPr>
          <w:szCs w:val="28"/>
        </w:rPr>
        <w:t>-«У жука в жбане…»</w:t>
      </w:r>
    </w:p>
    <w:p w:rsidR="006F2AFA" w:rsidRDefault="006F2AFA" w:rsidP="006F2AFA">
      <w:pPr>
        <w:spacing w:line="276" w:lineRule="auto"/>
        <w:ind w:right="57"/>
        <w:contextualSpacing/>
        <w:rPr>
          <w:szCs w:val="28"/>
        </w:rPr>
      </w:pPr>
      <w:r>
        <w:rPr>
          <w:szCs w:val="28"/>
        </w:rPr>
        <w:t>-«В ежевике…»</w:t>
      </w:r>
    </w:p>
    <w:p w:rsidR="006F2AFA" w:rsidRPr="00E4478C" w:rsidRDefault="006F2AFA" w:rsidP="006F2AFA">
      <w:pPr>
        <w:spacing w:line="276" w:lineRule="auto"/>
        <w:rPr>
          <w:rFonts w:eastAsia="Times New Roman"/>
          <w:szCs w:val="28"/>
          <w:u w:val="single"/>
          <w:lang w:eastAsia="ru-RU"/>
        </w:rPr>
      </w:pPr>
      <w:r w:rsidRPr="00E4478C">
        <w:rPr>
          <w:rFonts w:eastAsia="Times New Roman"/>
          <w:szCs w:val="28"/>
          <w:u w:val="single"/>
          <w:lang w:eastAsia="ru-RU"/>
        </w:rPr>
        <w:t xml:space="preserve">Игры для автоматизации звука </w:t>
      </w:r>
      <w:proofErr w:type="gramStart"/>
      <w:r w:rsidRPr="00E4478C">
        <w:rPr>
          <w:rFonts w:eastAsia="Times New Roman"/>
          <w:szCs w:val="28"/>
          <w:u w:val="single"/>
          <w:lang w:eastAsia="ru-RU"/>
        </w:rPr>
        <w:t>Ль</w:t>
      </w:r>
      <w:proofErr w:type="gramEnd"/>
      <w:r w:rsidRPr="00E4478C">
        <w:rPr>
          <w:rFonts w:eastAsia="Times New Roman"/>
          <w:szCs w:val="28"/>
          <w:u w:val="single"/>
          <w:lang w:eastAsia="ru-RU"/>
        </w:rPr>
        <w:t>:</w:t>
      </w:r>
    </w:p>
    <w:p w:rsidR="006F2AFA" w:rsidRDefault="006F2AFA" w:rsidP="006F2AFA">
      <w:pPr>
        <w:spacing w:line="276" w:lineRule="auto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-«</w:t>
      </w:r>
      <w:proofErr w:type="gramEnd"/>
      <w:r>
        <w:rPr>
          <w:rFonts w:eastAsia="Times New Roman"/>
          <w:szCs w:val="28"/>
          <w:lang w:eastAsia="ru-RU"/>
        </w:rPr>
        <w:t>Блины с…»</w:t>
      </w:r>
    </w:p>
    <w:p w:rsidR="006F2AFA" w:rsidRDefault="006F2AFA" w:rsidP="006F2AFA">
      <w:pPr>
        <w:spacing w:line="276" w:lineRule="auto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-«</w:t>
      </w:r>
      <w:proofErr w:type="gramEnd"/>
      <w:r>
        <w:rPr>
          <w:rFonts w:eastAsia="Times New Roman"/>
          <w:szCs w:val="28"/>
          <w:lang w:eastAsia="ru-RU"/>
        </w:rPr>
        <w:t>Под (за) листочком…»</w:t>
      </w:r>
    </w:p>
    <w:p w:rsidR="006F2AFA" w:rsidRDefault="006F2AFA" w:rsidP="006F2AFA">
      <w:pPr>
        <w:spacing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-«На поляне…»</w:t>
      </w:r>
    </w:p>
    <w:p w:rsidR="006F2AFA" w:rsidRPr="00E4478C" w:rsidRDefault="006F2AFA" w:rsidP="006F2AFA">
      <w:pPr>
        <w:spacing w:line="276" w:lineRule="auto"/>
        <w:rPr>
          <w:rFonts w:eastAsia="Times New Roman"/>
          <w:szCs w:val="28"/>
          <w:u w:val="single"/>
          <w:lang w:eastAsia="ru-RU"/>
        </w:rPr>
      </w:pPr>
      <w:r w:rsidRPr="00E4478C">
        <w:rPr>
          <w:rFonts w:eastAsia="Times New Roman"/>
          <w:szCs w:val="28"/>
          <w:u w:val="single"/>
          <w:lang w:eastAsia="ru-RU"/>
        </w:rPr>
        <w:lastRenderedPageBreak/>
        <w:t>Игры для автоматизации звука Л:</w:t>
      </w:r>
    </w:p>
    <w:p w:rsidR="006F2AFA" w:rsidRDefault="006F2AFA" w:rsidP="006F2AFA">
      <w:pPr>
        <w:spacing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-«Мила гладит …»</w:t>
      </w:r>
    </w:p>
    <w:p w:rsidR="006F2AFA" w:rsidRDefault="006F2AFA" w:rsidP="006F2AFA">
      <w:pPr>
        <w:spacing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-«Кукла Лана…»</w:t>
      </w:r>
    </w:p>
    <w:p w:rsidR="006F2AFA" w:rsidRDefault="006F2AFA" w:rsidP="006F2AFA">
      <w:pPr>
        <w:spacing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-«У </w:t>
      </w:r>
      <w:proofErr w:type="spellStart"/>
      <w:r>
        <w:rPr>
          <w:rFonts w:eastAsia="Times New Roman"/>
          <w:szCs w:val="28"/>
          <w:lang w:eastAsia="ru-RU"/>
        </w:rPr>
        <w:t>Лунтика</w:t>
      </w:r>
      <w:proofErr w:type="spellEnd"/>
      <w:r>
        <w:rPr>
          <w:rFonts w:eastAsia="Times New Roman"/>
          <w:szCs w:val="28"/>
          <w:lang w:eastAsia="ru-RU"/>
        </w:rPr>
        <w:t xml:space="preserve"> на луне…»</w:t>
      </w:r>
    </w:p>
    <w:p w:rsidR="006F2AFA" w:rsidRPr="00E4478C" w:rsidRDefault="006F2AFA" w:rsidP="006F2AFA">
      <w:pPr>
        <w:spacing w:line="276" w:lineRule="auto"/>
        <w:rPr>
          <w:rFonts w:eastAsia="Times New Roman"/>
          <w:szCs w:val="28"/>
          <w:u w:val="single"/>
          <w:lang w:eastAsia="ru-RU"/>
        </w:rPr>
      </w:pPr>
      <w:r w:rsidRPr="00E4478C">
        <w:rPr>
          <w:rFonts w:eastAsia="Times New Roman"/>
          <w:szCs w:val="28"/>
          <w:u w:val="single"/>
          <w:lang w:eastAsia="ru-RU"/>
        </w:rPr>
        <w:t>Игры для автоматизации звука Р:</w:t>
      </w:r>
    </w:p>
    <w:p w:rsidR="006F2AFA" w:rsidRDefault="006F2AFA" w:rsidP="006F2AFA">
      <w:pPr>
        <w:spacing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-«Большая стирка…»</w:t>
      </w:r>
      <w:r w:rsidR="00E06B17" w:rsidRPr="00E06B17">
        <w:rPr>
          <w:szCs w:val="28"/>
        </w:rPr>
        <w:t xml:space="preserve"> </w:t>
      </w:r>
      <w:r w:rsidR="00E06B17">
        <w:rPr>
          <w:szCs w:val="28"/>
        </w:rPr>
        <w:t xml:space="preserve"> Приложение 7.</w:t>
      </w:r>
    </w:p>
    <w:p w:rsidR="006F2AFA" w:rsidRDefault="006F2AFA" w:rsidP="006F2AFA">
      <w:pPr>
        <w:spacing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-«Корзинка Красной Шапочки…»</w:t>
      </w:r>
    </w:p>
    <w:p w:rsidR="006F2AFA" w:rsidRDefault="006F2AFA" w:rsidP="006F2AFA">
      <w:pPr>
        <w:spacing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-«У Ромы в коробке…»</w:t>
      </w:r>
    </w:p>
    <w:p w:rsidR="006F2AFA" w:rsidRDefault="006F2AFA" w:rsidP="006F2AFA">
      <w:pPr>
        <w:spacing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-«У крота в норке…»</w:t>
      </w:r>
    </w:p>
    <w:p w:rsidR="006F2AFA" w:rsidRDefault="006F2AFA" w:rsidP="006F2AFA">
      <w:pPr>
        <w:spacing w:line="276" w:lineRule="auto"/>
        <w:ind w:left="142" w:right="57"/>
        <w:contextualSpacing/>
        <w:rPr>
          <w:szCs w:val="28"/>
        </w:rPr>
      </w:pPr>
      <w:r>
        <w:rPr>
          <w:szCs w:val="28"/>
        </w:rPr>
        <w:t>Используя</w:t>
      </w:r>
      <w:r w:rsidR="000B52BE">
        <w:rPr>
          <w:szCs w:val="28"/>
        </w:rPr>
        <w:t xml:space="preserve"> многофункциональные пособия, </w:t>
      </w:r>
      <w:r>
        <w:rPr>
          <w:szCs w:val="28"/>
        </w:rPr>
        <w:t>можно проводить различные игры на автоматизацию звуков (а потом и на дифференциацию). Универсальность иллюстративного материала значительно расширяет возможности педагога и повышает эффективность корригирующего возд</w:t>
      </w:r>
      <w:r w:rsidR="00F447DC">
        <w:rPr>
          <w:szCs w:val="28"/>
        </w:rPr>
        <w:t>ействия (приложение 8).</w:t>
      </w:r>
    </w:p>
    <w:p w:rsidR="00F447DC" w:rsidRDefault="00F447DC" w:rsidP="006F2AFA">
      <w:pPr>
        <w:spacing w:line="276" w:lineRule="auto"/>
        <w:ind w:left="142" w:right="57"/>
        <w:contextualSpacing/>
        <w:rPr>
          <w:color w:val="111111"/>
          <w:szCs w:val="28"/>
          <w:shd w:val="clear" w:color="auto" w:fill="FFFFFF"/>
        </w:rPr>
      </w:pPr>
      <w:r>
        <w:rPr>
          <w:szCs w:val="28"/>
        </w:rPr>
        <w:t xml:space="preserve"> Данные пособия предназначены для индивидуальных занятий с детьми. В каждом пособии множество игр с разнообразным и красочным речевым материалом, со сменой сюжетов и упражнений, основанных на приемах автоматизации и </w:t>
      </w:r>
      <w:proofErr w:type="spellStart"/>
      <w:r>
        <w:rPr>
          <w:szCs w:val="28"/>
        </w:rPr>
        <w:t>дефференциации</w:t>
      </w:r>
      <w:proofErr w:type="spellEnd"/>
      <w:r>
        <w:rPr>
          <w:szCs w:val="28"/>
        </w:rPr>
        <w:t xml:space="preserve"> звуков речи.</w:t>
      </w:r>
    </w:p>
    <w:p w:rsidR="006F2AFA" w:rsidRDefault="006F2AFA" w:rsidP="006F2AFA">
      <w:pPr>
        <w:spacing w:line="276" w:lineRule="auto"/>
        <w:rPr>
          <w:b/>
          <w:szCs w:val="28"/>
        </w:rPr>
      </w:pPr>
      <w:r w:rsidRPr="00E827FA">
        <w:rPr>
          <w:b/>
          <w:szCs w:val="28"/>
        </w:rPr>
        <w:t>Библиография.</w:t>
      </w:r>
    </w:p>
    <w:p w:rsidR="00E24F03" w:rsidRDefault="00E24F03" w:rsidP="00E24F03">
      <w:pPr>
        <w:pStyle w:val="ab"/>
        <w:spacing w:before="160"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344445">
        <w:rPr>
          <w:sz w:val="28"/>
          <w:szCs w:val="28"/>
        </w:rPr>
        <w:t xml:space="preserve">Бардышева Т.Ю. Связанные одной цепью // Карапуз. -2003.- №3.- 18с. </w:t>
      </w:r>
    </w:p>
    <w:p w:rsidR="00E24F03" w:rsidRPr="00344445" w:rsidRDefault="00E24F03" w:rsidP="00E24F03">
      <w:pPr>
        <w:shd w:val="clear" w:color="auto" w:fill="FFFFFF"/>
        <w:spacing w:line="276" w:lineRule="auto"/>
        <w:ind w:firstLine="0"/>
        <w:rPr>
          <w:color w:val="000000"/>
          <w:spacing w:val="2"/>
          <w:szCs w:val="28"/>
        </w:rPr>
      </w:pPr>
      <w:r>
        <w:t>2.</w:t>
      </w:r>
      <w:r w:rsidRPr="00344445">
        <w:rPr>
          <w:rFonts w:eastAsia="Calibri"/>
          <w:color w:val="000000"/>
          <w:spacing w:val="2"/>
          <w:szCs w:val="28"/>
        </w:rPr>
        <w:t xml:space="preserve">Коноваленко В. В., Коноваленко С. </w:t>
      </w:r>
      <w:proofErr w:type="spellStart"/>
      <w:r w:rsidRPr="00344445">
        <w:rPr>
          <w:rFonts w:eastAsia="Calibri"/>
          <w:color w:val="000000"/>
          <w:spacing w:val="2"/>
          <w:szCs w:val="28"/>
        </w:rPr>
        <w:t>В.</w:t>
      </w:r>
      <w:r w:rsidRPr="00344445">
        <w:rPr>
          <w:rFonts w:eastAsia="Calibri"/>
          <w:color w:val="000000"/>
          <w:spacing w:val="5"/>
          <w:szCs w:val="28"/>
        </w:rPr>
        <w:t>Формирование</w:t>
      </w:r>
      <w:proofErr w:type="spellEnd"/>
      <w:r w:rsidRPr="00344445">
        <w:rPr>
          <w:rFonts w:eastAsia="Calibri"/>
          <w:color w:val="000000"/>
          <w:spacing w:val="5"/>
          <w:szCs w:val="28"/>
        </w:rPr>
        <w:t xml:space="preserve"> связной речи и развитие логического мыш</w:t>
      </w:r>
      <w:r w:rsidRPr="00344445">
        <w:rPr>
          <w:rFonts w:eastAsia="Calibri"/>
          <w:color w:val="000000"/>
          <w:spacing w:val="5"/>
          <w:szCs w:val="28"/>
        </w:rPr>
        <w:softHyphen/>
      </w:r>
      <w:r w:rsidRPr="00344445">
        <w:rPr>
          <w:rFonts w:eastAsia="Calibri"/>
          <w:color w:val="000000"/>
          <w:spacing w:val="1"/>
          <w:szCs w:val="28"/>
        </w:rPr>
        <w:t>ления у детей старшего дошкольного возраста с ОНР. Неко</w:t>
      </w:r>
      <w:r w:rsidRPr="00344445">
        <w:rPr>
          <w:rFonts w:eastAsia="Calibri"/>
          <w:color w:val="000000"/>
          <w:spacing w:val="1"/>
          <w:szCs w:val="28"/>
        </w:rPr>
        <w:softHyphen/>
        <w:t>торые методы и приемы. Методическое пособие. - М.: Изда</w:t>
      </w:r>
      <w:r w:rsidRPr="00344445">
        <w:rPr>
          <w:rFonts w:eastAsia="Calibri"/>
          <w:color w:val="000000"/>
          <w:spacing w:val="1"/>
          <w:szCs w:val="28"/>
        </w:rPr>
        <w:softHyphen/>
        <w:t>тельство ГНОМ и Д, 2001. - 48 с</w:t>
      </w:r>
      <w:r w:rsidRPr="00344445">
        <w:rPr>
          <w:color w:val="000000"/>
          <w:spacing w:val="1"/>
          <w:szCs w:val="28"/>
        </w:rPr>
        <w:t>.</w:t>
      </w:r>
    </w:p>
    <w:p w:rsidR="00E24F03" w:rsidRPr="00344445" w:rsidRDefault="00E24F03" w:rsidP="00E24F03">
      <w:pPr>
        <w:pStyle w:val="ab"/>
        <w:spacing w:line="276" w:lineRule="auto"/>
        <w:rPr>
          <w:sz w:val="28"/>
          <w:szCs w:val="28"/>
        </w:rPr>
      </w:pPr>
      <w:r>
        <w:t>3.</w:t>
      </w:r>
      <w:r w:rsidRPr="00344445">
        <w:rPr>
          <w:color w:val="000000"/>
          <w:sz w:val="28"/>
          <w:szCs w:val="28"/>
          <w:shd w:val="clear" w:color="auto" w:fill="FFFFFF"/>
        </w:rPr>
        <w:t xml:space="preserve">Костюкевич М.В. Ярмарка звуков. Дидактический материал для коррекции произношения звуков Р, </w:t>
      </w:r>
      <w:proofErr w:type="spellStart"/>
      <w:r w:rsidRPr="00344445">
        <w:rPr>
          <w:color w:val="000000"/>
          <w:sz w:val="28"/>
          <w:szCs w:val="28"/>
          <w:shd w:val="clear" w:color="auto" w:fill="FFFFFF"/>
        </w:rPr>
        <w:t>Рь</w:t>
      </w:r>
      <w:proofErr w:type="spellEnd"/>
      <w:r w:rsidRPr="00344445">
        <w:rPr>
          <w:color w:val="000000"/>
          <w:sz w:val="28"/>
          <w:szCs w:val="28"/>
          <w:shd w:val="clear" w:color="auto" w:fill="FFFFFF"/>
        </w:rPr>
        <w:t xml:space="preserve">, Л, </w:t>
      </w:r>
      <w:proofErr w:type="gramStart"/>
      <w:r w:rsidRPr="00344445">
        <w:rPr>
          <w:color w:val="000000"/>
          <w:sz w:val="28"/>
          <w:szCs w:val="28"/>
          <w:shd w:val="clear" w:color="auto" w:fill="FFFFFF"/>
        </w:rPr>
        <w:t>Ль.-</w:t>
      </w:r>
      <w:proofErr w:type="gramEnd"/>
      <w:r w:rsidRPr="00344445">
        <w:rPr>
          <w:color w:val="000000"/>
          <w:sz w:val="28"/>
          <w:szCs w:val="28"/>
          <w:shd w:val="clear" w:color="auto" w:fill="FFFFFF"/>
        </w:rPr>
        <w:t xml:space="preserve"> Мозырь: Белый ветер,2010.-71с.</w:t>
      </w:r>
    </w:p>
    <w:p w:rsidR="00E24F03" w:rsidRPr="00344445" w:rsidRDefault="00E24F03" w:rsidP="00E24F03">
      <w:pPr>
        <w:spacing w:line="276" w:lineRule="auto"/>
        <w:ind w:firstLine="0"/>
        <w:rPr>
          <w:color w:val="000000"/>
          <w:szCs w:val="28"/>
        </w:rPr>
      </w:pPr>
      <w:r>
        <w:rPr>
          <w:color w:val="000000"/>
          <w:shd w:val="clear" w:color="auto" w:fill="FFFFFF"/>
        </w:rPr>
        <w:t>4.</w:t>
      </w:r>
      <w:r w:rsidRPr="00344445">
        <w:rPr>
          <w:color w:val="000000"/>
          <w:szCs w:val="28"/>
          <w:shd w:val="clear" w:color="auto" w:fill="FFFFFF"/>
        </w:rPr>
        <w:t>Лебедева И.Л. Трудный звук, ты наш друг! Практическое пособие для логопедов, воспитателей, родителей.- Москва: Вента – Граф, 2005.-32с.</w:t>
      </w:r>
    </w:p>
    <w:p w:rsidR="00E24F03" w:rsidRDefault="00E24F03" w:rsidP="00E24F03">
      <w:pPr>
        <w:spacing w:line="276" w:lineRule="auto"/>
        <w:ind w:firstLine="0"/>
      </w:pPr>
      <w:r>
        <w:t>5.</w:t>
      </w:r>
      <w:r w:rsidRPr="00344445">
        <w:rPr>
          <w:szCs w:val="28"/>
        </w:rPr>
        <w:t xml:space="preserve">Логопедия: Учебник для студентов </w:t>
      </w:r>
      <w:proofErr w:type="spellStart"/>
      <w:r w:rsidRPr="00344445">
        <w:rPr>
          <w:szCs w:val="28"/>
        </w:rPr>
        <w:t>дефектол</w:t>
      </w:r>
      <w:proofErr w:type="spellEnd"/>
      <w:r w:rsidRPr="00344445">
        <w:rPr>
          <w:szCs w:val="28"/>
        </w:rPr>
        <w:t xml:space="preserve">. фак. пед. вузов / Под ред. Л.С. Волковой, С.Н. Шаховской. - М.: </w:t>
      </w:r>
      <w:proofErr w:type="spellStart"/>
      <w:r w:rsidRPr="00344445">
        <w:rPr>
          <w:szCs w:val="28"/>
        </w:rPr>
        <w:t>Гуманит</w:t>
      </w:r>
      <w:proofErr w:type="spellEnd"/>
      <w:r w:rsidRPr="00344445">
        <w:rPr>
          <w:szCs w:val="28"/>
        </w:rPr>
        <w:t>. изд. центр ВЛАДОС, 1998. — 680 с.</w:t>
      </w:r>
    </w:p>
    <w:p w:rsidR="00E24F03" w:rsidRPr="00344445" w:rsidRDefault="00E24F03" w:rsidP="00E24F03">
      <w:pPr>
        <w:spacing w:line="276" w:lineRule="auto"/>
        <w:ind w:firstLine="0"/>
        <w:rPr>
          <w:rFonts w:eastAsia="Times New Roman"/>
          <w:szCs w:val="28"/>
          <w:lang w:eastAsia="ru-RU"/>
        </w:rPr>
      </w:pPr>
      <w:r>
        <w:t>6.</w:t>
      </w:r>
      <w:r w:rsidRPr="00344445">
        <w:rPr>
          <w:rFonts w:eastAsia="Times New Roman"/>
          <w:szCs w:val="28"/>
          <w:lang w:eastAsia="ru-RU"/>
        </w:rPr>
        <w:t>Новикова – Иванцова Т.Н. Ритмы. Слоги.- Москва, 2015.- 98с.</w:t>
      </w:r>
    </w:p>
    <w:p w:rsidR="00E24F03" w:rsidRPr="00344445" w:rsidRDefault="00E24F03" w:rsidP="00E24F03">
      <w:pPr>
        <w:spacing w:line="276" w:lineRule="auto"/>
        <w:ind w:firstLine="0"/>
        <w:rPr>
          <w:color w:val="000000"/>
          <w:szCs w:val="28"/>
        </w:rPr>
      </w:pPr>
      <w:r>
        <w:t>7.</w:t>
      </w:r>
      <w:r w:rsidRPr="00344445">
        <w:rPr>
          <w:color w:val="000000"/>
          <w:kern w:val="36"/>
          <w:szCs w:val="28"/>
        </w:rPr>
        <w:t xml:space="preserve">Пожиленко Е.А. Методические рекомендации по постановке у детей звуков [с], [ш], [р], [л]: пособие для логопедов. – Санкт-Петербург: </w:t>
      </w:r>
      <w:proofErr w:type="spellStart"/>
      <w:r w:rsidRPr="00344445">
        <w:rPr>
          <w:color w:val="000000"/>
          <w:kern w:val="36"/>
          <w:szCs w:val="28"/>
        </w:rPr>
        <w:t>Каро</w:t>
      </w:r>
      <w:proofErr w:type="spellEnd"/>
      <w:r w:rsidRPr="00344445">
        <w:rPr>
          <w:color w:val="000000"/>
          <w:kern w:val="36"/>
          <w:szCs w:val="28"/>
        </w:rPr>
        <w:t xml:space="preserve">, 2006. </w:t>
      </w:r>
    </w:p>
    <w:p w:rsidR="00E24F03" w:rsidRDefault="00E24F03" w:rsidP="00E24F03">
      <w:pPr>
        <w:spacing w:line="276" w:lineRule="auto"/>
        <w:ind w:firstLine="0"/>
      </w:pPr>
      <w:r>
        <w:t>8.</w:t>
      </w:r>
      <w:r w:rsidRPr="00344445">
        <w:rPr>
          <w:szCs w:val="28"/>
        </w:rPr>
        <w:t xml:space="preserve">Селиверстов В. И. Речевые игры с детьми. - М.: ВЛАДОС, 1994 г. </w:t>
      </w:r>
    </w:p>
    <w:p w:rsidR="00E24F03" w:rsidRPr="00344445" w:rsidRDefault="00E24F03" w:rsidP="00E24F03">
      <w:pPr>
        <w:spacing w:line="276" w:lineRule="auto"/>
        <w:ind w:firstLine="0"/>
        <w:rPr>
          <w:szCs w:val="28"/>
        </w:rPr>
      </w:pPr>
      <w:r>
        <w:t>9.</w:t>
      </w:r>
      <w:r w:rsidRPr="00344445">
        <w:rPr>
          <w:bCs/>
          <w:color w:val="000000"/>
          <w:w w:val="103"/>
          <w:szCs w:val="28"/>
        </w:rPr>
        <w:t xml:space="preserve">Семихатская С.В. Особенности формирования мелкой моторики пальцев рук при коррекции звукопроизношения у </w:t>
      </w:r>
      <w:proofErr w:type="spellStart"/>
      <w:r w:rsidRPr="00344445">
        <w:rPr>
          <w:bCs/>
          <w:color w:val="000000"/>
          <w:w w:val="103"/>
          <w:szCs w:val="28"/>
        </w:rPr>
        <w:t>дизартриков</w:t>
      </w:r>
      <w:proofErr w:type="spellEnd"/>
      <w:r w:rsidRPr="00344445">
        <w:rPr>
          <w:szCs w:val="28"/>
        </w:rPr>
        <w:t xml:space="preserve">// Логопед. - </w:t>
      </w:r>
      <w:r w:rsidRPr="00344445">
        <w:rPr>
          <w:bCs/>
          <w:color w:val="000000"/>
          <w:w w:val="103"/>
          <w:szCs w:val="28"/>
        </w:rPr>
        <w:t>2009.- № 6.- с. 53 - 59.</w:t>
      </w:r>
    </w:p>
    <w:p w:rsidR="00E24F03" w:rsidRDefault="00E24F03" w:rsidP="00E24F03">
      <w:pPr>
        <w:spacing w:line="276" w:lineRule="auto"/>
        <w:ind w:firstLine="0"/>
        <w:rPr>
          <w:szCs w:val="28"/>
        </w:rPr>
      </w:pPr>
    </w:p>
    <w:p w:rsidR="00E24F03" w:rsidRDefault="00E24F03" w:rsidP="00E24F03">
      <w:pPr>
        <w:spacing w:line="276" w:lineRule="auto"/>
        <w:ind w:firstLine="0"/>
        <w:rPr>
          <w:szCs w:val="28"/>
        </w:rPr>
      </w:pPr>
    </w:p>
    <w:p w:rsidR="00E24F03" w:rsidRDefault="00E24F03" w:rsidP="00E24F03">
      <w:pPr>
        <w:spacing w:line="276" w:lineRule="auto"/>
        <w:ind w:firstLine="0"/>
        <w:rPr>
          <w:szCs w:val="28"/>
        </w:rPr>
      </w:pPr>
    </w:p>
    <w:p w:rsidR="00E24F03" w:rsidRDefault="00E24F03" w:rsidP="00E24F03">
      <w:pPr>
        <w:spacing w:line="276" w:lineRule="auto"/>
        <w:ind w:firstLine="0"/>
        <w:rPr>
          <w:szCs w:val="28"/>
        </w:rPr>
      </w:pPr>
    </w:p>
    <w:p w:rsidR="00E24F03" w:rsidRDefault="00E24F03" w:rsidP="00E24F03">
      <w:pPr>
        <w:spacing w:line="276" w:lineRule="auto"/>
        <w:ind w:firstLine="0"/>
        <w:rPr>
          <w:szCs w:val="28"/>
        </w:rPr>
      </w:pPr>
    </w:p>
    <w:p w:rsidR="00E24F03" w:rsidRDefault="00E24F03" w:rsidP="00E24F03">
      <w:pPr>
        <w:spacing w:line="276" w:lineRule="auto"/>
        <w:ind w:firstLine="0"/>
        <w:rPr>
          <w:szCs w:val="28"/>
        </w:rPr>
      </w:pPr>
    </w:p>
    <w:p w:rsidR="006F2AFA" w:rsidRPr="00E827FA" w:rsidRDefault="006F2AFA" w:rsidP="006F2AFA">
      <w:pPr>
        <w:spacing w:line="276" w:lineRule="auto"/>
        <w:rPr>
          <w:szCs w:val="28"/>
        </w:rPr>
      </w:pPr>
    </w:p>
    <w:p w:rsidR="006F2AFA" w:rsidRPr="00E827FA" w:rsidRDefault="006F2AFA" w:rsidP="006F2AFA">
      <w:pPr>
        <w:spacing w:line="276" w:lineRule="auto"/>
        <w:rPr>
          <w:szCs w:val="28"/>
        </w:rPr>
      </w:pPr>
    </w:p>
    <w:p w:rsidR="006F2AFA" w:rsidRPr="00E827FA" w:rsidRDefault="006F2AFA" w:rsidP="006F2AFA">
      <w:pPr>
        <w:spacing w:line="276" w:lineRule="auto"/>
        <w:ind w:left="142" w:right="57"/>
        <w:contextualSpacing/>
        <w:rPr>
          <w:szCs w:val="28"/>
        </w:rPr>
      </w:pPr>
    </w:p>
    <w:p w:rsidR="007A0256" w:rsidRPr="00276A65" w:rsidRDefault="007A0256" w:rsidP="006F2AFA">
      <w:pPr>
        <w:spacing w:line="276" w:lineRule="auto"/>
        <w:rPr>
          <w:b/>
          <w:color w:val="000000"/>
          <w:szCs w:val="28"/>
        </w:rPr>
      </w:pPr>
    </w:p>
    <w:sectPr w:rsidR="007A0256" w:rsidRPr="00276A65" w:rsidSect="003C344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F8D" w:rsidRDefault="00831F8D" w:rsidP="009F5484">
      <w:pPr>
        <w:spacing w:line="240" w:lineRule="auto"/>
      </w:pPr>
      <w:r>
        <w:separator/>
      </w:r>
    </w:p>
  </w:endnote>
  <w:endnote w:type="continuationSeparator" w:id="0">
    <w:p w:rsidR="00831F8D" w:rsidRDefault="00831F8D" w:rsidP="009F5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517674"/>
      <w:docPartObj>
        <w:docPartGallery w:val="Page Numbers (Bottom of Page)"/>
        <w:docPartUnique/>
      </w:docPartObj>
    </w:sdtPr>
    <w:sdtEndPr/>
    <w:sdtContent>
      <w:p w:rsidR="009F5484" w:rsidRDefault="00910D0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7D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F5484" w:rsidRDefault="009F54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F8D" w:rsidRDefault="00831F8D" w:rsidP="009F5484">
      <w:pPr>
        <w:spacing w:line="240" w:lineRule="auto"/>
      </w:pPr>
      <w:r>
        <w:separator/>
      </w:r>
    </w:p>
  </w:footnote>
  <w:footnote w:type="continuationSeparator" w:id="0">
    <w:p w:rsidR="00831F8D" w:rsidRDefault="00831F8D" w:rsidP="009F54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37C1B"/>
    <w:multiLevelType w:val="multilevel"/>
    <w:tmpl w:val="B6D2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B4816"/>
    <w:multiLevelType w:val="multilevel"/>
    <w:tmpl w:val="075C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AB777F"/>
    <w:multiLevelType w:val="hybridMultilevel"/>
    <w:tmpl w:val="1C0E9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930"/>
    <w:rsid w:val="00073AEF"/>
    <w:rsid w:val="000A30CD"/>
    <w:rsid w:val="000B52BE"/>
    <w:rsid w:val="00105E5E"/>
    <w:rsid w:val="00115FA3"/>
    <w:rsid w:val="0012735B"/>
    <w:rsid w:val="001314CC"/>
    <w:rsid w:val="001C6A7E"/>
    <w:rsid w:val="00276A65"/>
    <w:rsid w:val="002A2AAB"/>
    <w:rsid w:val="00341035"/>
    <w:rsid w:val="0035671C"/>
    <w:rsid w:val="00397F11"/>
    <w:rsid w:val="003B5D89"/>
    <w:rsid w:val="003C3444"/>
    <w:rsid w:val="00437FAB"/>
    <w:rsid w:val="00445277"/>
    <w:rsid w:val="004815F3"/>
    <w:rsid w:val="006319DD"/>
    <w:rsid w:val="006F2AFA"/>
    <w:rsid w:val="006F349C"/>
    <w:rsid w:val="007031D1"/>
    <w:rsid w:val="00756930"/>
    <w:rsid w:val="00776C33"/>
    <w:rsid w:val="007A0256"/>
    <w:rsid w:val="007B6F01"/>
    <w:rsid w:val="007E7A97"/>
    <w:rsid w:val="007F2DED"/>
    <w:rsid w:val="00831F8D"/>
    <w:rsid w:val="00910D03"/>
    <w:rsid w:val="00937E57"/>
    <w:rsid w:val="00975B1B"/>
    <w:rsid w:val="009F5484"/>
    <w:rsid w:val="00AB58D2"/>
    <w:rsid w:val="00AD2AA5"/>
    <w:rsid w:val="00B2383F"/>
    <w:rsid w:val="00BA6845"/>
    <w:rsid w:val="00BF0D22"/>
    <w:rsid w:val="00C112B0"/>
    <w:rsid w:val="00C75EAE"/>
    <w:rsid w:val="00CA1118"/>
    <w:rsid w:val="00CB60B3"/>
    <w:rsid w:val="00D23F01"/>
    <w:rsid w:val="00D54B24"/>
    <w:rsid w:val="00DB75FA"/>
    <w:rsid w:val="00E06B17"/>
    <w:rsid w:val="00E230B9"/>
    <w:rsid w:val="00E24F03"/>
    <w:rsid w:val="00E3429E"/>
    <w:rsid w:val="00E673A9"/>
    <w:rsid w:val="00EA2993"/>
    <w:rsid w:val="00EE0554"/>
    <w:rsid w:val="00F447DC"/>
    <w:rsid w:val="00F46E67"/>
    <w:rsid w:val="00F7206A"/>
    <w:rsid w:val="00FB4AEE"/>
    <w:rsid w:val="00FC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C8276-815D-4218-A04F-1659C86D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4AEE"/>
    <w:rPr>
      <w:b/>
      <w:bCs/>
    </w:rPr>
  </w:style>
  <w:style w:type="paragraph" w:styleId="a4">
    <w:name w:val="List Paragraph"/>
    <w:basedOn w:val="a"/>
    <w:uiPriority w:val="34"/>
    <w:qFormat/>
    <w:rsid w:val="00E230B9"/>
    <w:pPr>
      <w:ind w:left="720"/>
      <w:contextualSpacing/>
    </w:pPr>
  </w:style>
  <w:style w:type="paragraph" w:customStyle="1" w:styleId="c1">
    <w:name w:val="c1"/>
    <w:basedOn w:val="a"/>
    <w:rsid w:val="006F2AF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lang w:eastAsia="ru-RU"/>
    </w:rPr>
  </w:style>
  <w:style w:type="character" w:customStyle="1" w:styleId="c2">
    <w:name w:val="c2"/>
    <w:basedOn w:val="a0"/>
    <w:rsid w:val="006F2AFA"/>
  </w:style>
  <w:style w:type="paragraph" w:styleId="a5">
    <w:name w:val="Normal (Web)"/>
    <w:basedOn w:val="a"/>
    <w:uiPriority w:val="99"/>
    <w:semiHidden/>
    <w:unhideWhenUsed/>
    <w:rsid w:val="006F2AF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lang w:eastAsia="ru-RU"/>
    </w:rPr>
  </w:style>
  <w:style w:type="paragraph" w:styleId="a6">
    <w:name w:val="No Spacing"/>
    <w:uiPriority w:val="1"/>
    <w:qFormat/>
    <w:rsid w:val="00CB60B3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9F548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5484"/>
  </w:style>
  <w:style w:type="paragraph" w:styleId="a9">
    <w:name w:val="footer"/>
    <w:basedOn w:val="a"/>
    <w:link w:val="aa"/>
    <w:uiPriority w:val="99"/>
    <w:unhideWhenUsed/>
    <w:rsid w:val="009F548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5484"/>
  </w:style>
  <w:style w:type="paragraph" w:styleId="ab">
    <w:name w:val="Body Text"/>
    <w:basedOn w:val="a"/>
    <w:link w:val="ac"/>
    <w:rsid w:val="00E24F03"/>
    <w:pPr>
      <w:spacing w:line="240" w:lineRule="auto"/>
      <w:ind w:firstLine="0"/>
    </w:pPr>
    <w:rPr>
      <w:rFonts w:eastAsia="Times New Roman"/>
      <w:sz w:val="32"/>
      <w:lang w:eastAsia="ru-RU"/>
    </w:rPr>
  </w:style>
  <w:style w:type="character" w:customStyle="1" w:styleId="ac">
    <w:name w:val="Основной текст Знак"/>
    <w:basedOn w:val="a0"/>
    <w:link w:val="ab"/>
    <w:rsid w:val="00E24F03"/>
    <w:rPr>
      <w:rFonts w:eastAsia="Times New Roman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8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3</cp:revision>
  <cp:lastPrinted>2021-02-23T16:31:00Z</cp:lastPrinted>
  <dcterms:created xsi:type="dcterms:W3CDTF">2021-11-05T09:33:00Z</dcterms:created>
  <dcterms:modified xsi:type="dcterms:W3CDTF">2021-11-10T07:39:00Z</dcterms:modified>
</cp:coreProperties>
</file>